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8ECF" w14:textId="0E720978" w:rsidR="007143A7" w:rsidRPr="00005431" w:rsidRDefault="007143A7" w:rsidP="007143A7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05431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4</w:t>
      </w:r>
    </w:p>
    <w:p w14:paraId="48A190C3" w14:textId="77777777" w:rsidR="007143A7" w:rsidRPr="00005431" w:rsidRDefault="007143A7" w:rsidP="007143A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005431">
        <w:rPr>
          <w:rFonts w:ascii="Times New Roman" w:hAnsi="Times New Roman"/>
          <w:sz w:val="20"/>
          <w:szCs w:val="20"/>
        </w:rPr>
        <w:t>O UCHWAŁY NR ……………………..</w:t>
      </w:r>
    </w:p>
    <w:p w14:paraId="793B6273" w14:textId="77777777" w:rsidR="007143A7" w:rsidRPr="00005431" w:rsidRDefault="007143A7" w:rsidP="007143A7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05431">
        <w:rPr>
          <w:rFonts w:ascii="Times New Roman" w:hAnsi="Times New Roman"/>
          <w:sz w:val="20"/>
          <w:szCs w:val="20"/>
        </w:rPr>
        <w:t>RADY MIEJSKIEJ W SZKLARSKIEJ PORĘBIE</w:t>
      </w:r>
    </w:p>
    <w:p w14:paraId="763CDF45" w14:textId="77777777" w:rsidR="007143A7" w:rsidRPr="00005431" w:rsidRDefault="007143A7" w:rsidP="007143A7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05431">
        <w:rPr>
          <w:rFonts w:ascii="Times New Roman" w:hAnsi="Times New Roman"/>
          <w:sz w:val="20"/>
          <w:szCs w:val="20"/>
        </w:rPr>
        <w:t>Z DNIA …………………………………..</w:t>
      </w:r>
    </w:p>
    <w:p w14:paraId="29A5FF8A" w14:textId="77777777" w:rsidR="00CF006B" w:rsidRPr="00615B84" w:rsidRDefault="00CF006B" w:rsidP="00CF006B">
      <w:pPr>
        <w:pStyle w:val="Stopka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color w:val="auto"/>
          <w:sz w:val="20"/>
          <w:lang w:val="pl-PL"/>
        </w:rPr>
      </w:pPr>
    </w:p>
    <w:p w14:paraId="60491790" w14:textId="77777777" w:rsidR="00CF006B" w:rsidRPr="00615B84" w:rsidRDefault="00CF006B" w:rsidP="00CF006B">
      <w:pPr>
        <w:pStyle w:val="Stopka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color w:val="auto"/>
          <w:sz w:val="20"/>
          <w:lang w:val="pl-PL"/>
        </w:rPr>
      </w:pPr>
    </w:p>
    <w:p w14:paraId="6F19E59F" w14:textId="77777777" w:rsidR="00CF006B" w:rsidRPr="00615B84" w:rsidRDefault="00CF006B" w:rsidP="00CF006B">
      <w:pPr>
        <w:pStyle w:val="Stopka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color w:val="auto"/>
          <w:sz w:val="20"/>
          <w:lang w:val="pl-PL"/>
        </w:rPr>
      </w:pPr>
    </w:p>
    <w:p w14:paraId="4F8AFDB2" w14:textId="60857935" w:rsidR="00CF006B" w:rsidRPr="002964AF" w:rsidRDefault="00CF006B" w:rsidP="00CF006B">
      <w:pPr>
        <w:pStyle w:val="Stopka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iCs/>
          <w:color w:val="auto"/>
          <w:sz w:val="22"/>
          <w:szCs w:val="22"/>
          <w:lang w:val="pl-PL"/>
        </w:rPr>
      </w:pPr>
      <w:r w:rsidRPr="002964AF">
        <w:rPr>
          <w:b/>
          <w:iCs/>
          <w:color w:val="auto"/>
          <w:sz w:val="22"/>
          <w:szCs w:val="22"/>
          <w:lang w:val="pl-PL"/>
        </w:rPr>
        <w:t xml:space="preserve">Rozstrzygnięcie o sposobie realizacji zapisanych w </w:t>
      </w:r>
      <w:r w:rsidR="00FC0C35" w:rsidRPr="002964AF">
        <w:rPr>
          <w:b/>
          <w:iCs/>
          <w:color w:val="auto"/>
          <w:sz w:val="22"/>
          <w:szCs w:val="22"/>
          <w:lang w:val="pl-PL"/>
        </w:rPr>
        <w:t>planie</w:t>
      </w:r>
      <w:r w:rsidRPr="002964AF">
        <w:rPr>
          <w:b/>
          <w:iCs/>
          <w:color w:val="auto"/>
          <w:sz w:val="22"/>
          <w:szCs w:val="22"/>
          <w:lang w:val="pl-PL"/>
        </w:rPr>
        <w:t xml:space="preserve"> inwestycji z zakresu infrastruktury technicznej, które należą do zadań własnych gminy oraz zasadach ich finansowania:</w:t>
      </w:r>
    </w:p>
    <w:p w14:paraId="22337619" w14:textId="77777777" w:rsidR="00CF006B" w:rsidRPr="002964AF" w:rsidRDefault="00CF006B" w:rsidP="00CF006B">
      <w:pPr>
        <w:pStyle w:val="Stopka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iCs/>
          <w:color w:val="auto"/>
          <w:sz w:val="22"/>
          <w:szCs w:val="22"/>
          <w:lang w:val="pl-PL"/>
        </w:rPr>
      </w:pPr>
    </w:p>
    <w:p w14:paraId="3D142BF0" w14:textId="77777777" w:rsidR="00643F01" w:rsidRPr="002964AF" w:rsidRDefault="00643F01" w:rsidP="00CF006B">
      <w:pPr>
        <w:pStyle w:val="Stopka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iCs/>
          <w:color w:val="auto"/>
          <w:sz w:val="22"/>
          <w:szCs w:val="22"/>
          <w:lang w:val="pl-PL"/>
        </w:rPr>
      </w:pPr>
    </w:p>
    <w:p w14:paraId="2B466E28" w14:textId="03366819" w:rsidR="00CF006B" w:rsidRPr="002964AF" w:rsidRDefault="00CF006B" w:rsidP="00CF006B">
      <w:pPr>
        <w:spacing w:after="0" w:line="360" w:lineRule="auto"/>
        <w:rPr>
          <w:rFonts w:ascii="Times New Roman" w:eastAsia="Times New Roman" w:hAnsi="Times New Roman"/>
          <w:iCs/>
          <w:lang w:val="x-none" w:eastAsia="pl-PL"/>
        </w:rPr>
      </w:pPr>
      <w:r w:rsidRPr="002964AF">
        <w:rPr>
          <w:rFonts w:ascii="Times New Roman" w:eastAsia="Times New Roman" w:hAnsi="Times New Roman"/>
          <w:iCs/>
          <w:lang w:val="x-none" w:eastAsia="pl-PL"/>
        </w:rPr>
        <w:t>W związku z uchwaleniem</w:t>
      </w:r>
      <w:r w:rsidR="00856335" w:rsidRPr="002964AF">
        <w:rPr>
          <w:rFonts w:ascii="Times New Roman" w:eastAsia="Times New Roman" w:hAnsi="Times New Roman"/>
          <w:iCs/>
          <w:lang w:val="x-none" w:eastAsia="pl-PL"/>
        </w:rPr>
        <w:t xml:space="preserve"> </w:t>
      </w:r>
      <w:r w:rsidR="00AE2661" w:rsidRPr="00AE2661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miejscowego planu zagospodarowania przestrzennego  dla obszarów położonych w granicach działek nr 290, 298/2, 298/3, 324/2, 325/5 oraz 326/2, obręb 0003 miasta Szklarska Poręba -  część 1 – teren działek nr 290, 298/2, 298/3 oraz 326/2, obręb 0003 miasta Szklarska Poręba</w:t>
      </w:r>
      <w:r w:rsidRPr="002964AF">
        <w:rPr>
          <w:rFonts w:ascii="Times New Roman" w:eastAsia="Times New Roman" w:hAnsi="Times New Roman"/>
          <w:iCs/>
          <w:lang w:val="x-none" w:eastAsia="pl-PL"/>
        </w:rPr>
        <w:t>, po stronie gminy</w:t>
      </w:r>
      <w:r w:rsidR="00EA1043" w:rsidRPr="002964AF">
        <w:rPr>
          <w:rFonts w:ascii="Times New Roman" w:eastAsia="Times New Roman" w:hAnsi="Times New Roman"/>
          <w:iCs/>
          <w:lang w:val="x-none" w:eastAsia="pl-PL"/>
        </w:rPr>
        <w:t xml:space="preserve"> miejskiej </w:t>
      </w:r>
      <w:r w:rsidR="00AE2661">
        <w:rPr>
          <w:rFonts w:ascii="Times New Roman" w:eastAsia="Times New Roman" w:hAnsi="Times New Roman"/>
          <w:iCs/>
          <w:lang w:val="x-none" w:eastAsia="pl-PL"/>
        </w:rPr>
        <w:t>Szklarska Poręba</w:t>
      </w:r>
      <w:r w:rsidRPr="002964AF">
        <w:rPr>
          <w:rFonts w:ascii="Times New Roman" w:eastAsia="Times New Roman" w:hAnsi="Times New Roman"/>
          <w:iCs/>
          <w:lang w:val="x-none" w:eastAsia="pl-PL"/>
        </w:rPr>
        <w:t xml:space="preserve"> nie wystąpią nowe zobowiązanie związane z realizacją inwestycji z zakresu infrastruktury technicznej, które należą do zadań własnych gminy i są wynikiem uchwalenia</w:t>
      </w:r>
      <w:r w:rsidR="00856335" w:rsidRPr="002964AF">
        <w:rPr>
          <w:rFonts w:ascii="Times New Roman" w:eastAsia="Times New Roman" w:hAnsi="Times New Roman"/>
          <w:iCs/>
          <w:lang w:val="x-none" w:eastAsia="pl-PL"/>
        </w:rPr>
        <w:t xml:space="preserve"> </w:t>
      </w:r>
      <w:r w:rsidRPr="002964AF">
        <w:rPr>
          <w:rFonts w:ascii="Times New Roman" w:eastAsia="Times New Roman" w:hAnsi="Times New Roman"/>
          <w:iCs/>
          <w:lang w:val="x-none" w:eastAsia="pl-PL"/>
        </w:rPr>
        <w:t>planu.</w:t>
      </w:r>
    </w:p>
    <w:p w14:paraId="47FCBC8A" w14:textId="77777777" w:rsidR="00CF006B" w:rsidRPr="002964AF" w:rsidRDefault="00CF006B" w:rsidP="00CF006B">
      <w:pPr>
        <w:spacing w:line="360" w:lineRule="auto"/>
        <w:rPr>
          <w:rFonts w:ascii="Times New Roman" w:eastAsia="Times New Roman" w:hAnsi="Times New Roman"/>
          <w:iCs/>
          <w:lang w:val="x-none" w:eastAsia="pl-PL"/>
        </w:rPr>
      </w:pPr>
    </w:p>
    <w:p w14:paraId="7D161E19" w14:textId="77777777" w:rsidR="00C341AB" w:rsidRPr="00615B84" w:rsidRDefault="00C341AB">
      <w:pPr>
        <w:rPr>
          <w:rFonts w:ascii="Times New Roman" w:hAnsi="Times New Roman"/>
          <w:sz w:val="20"/>
          <w:szCs w:val="20"/>
        </w:rPr>
      </w:pPr>
    </w:p>
    <w:sectPr w:rsidR="00C341AB" w:rsidRPr="0061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6B"/>
    <w:rsid w:val="000550CD"/>
    <w:rsid w:val="002964AF"/>
    <w:rsid w:val="0051367D"/>
    <w:rsid w:val="005C4247"/>
    <w:rsid w:val="00615B84"/>
    <w:rsid w:val="00630BAC"/>
    <w:rsid w:val="00643F01"/>
    <w:rsid w:val="007143A7"/>
    <w:rsid w:val="00856335"/>
    <w:rsid w:val="0088779A"/>
    <w:rsid w:val="008A1B58"/>
    <w:rsid w:val="009E1C57"/>
    <w:rsid w:val="00AE2661"/>
    <w:rsid w:val="00C341AB"/>
    <w:rsid w:val="00CF006B"/>
    <w:rsid w:val="00EA1043"/>
    <w:rsid w:val="00EA5FEC"/>
    <w:rsid w:val="00F147F9"/>
    <w:rsid w:val="00F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2858"/>
  <w15:chartTrackingRefBased/>
  <w15:docId w15:val="{0ACDFFA8-29CE-4A2B-9683-1C9DA453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06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0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0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0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0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0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06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06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06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06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0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0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0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0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0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06B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rsid w:val="00CF00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PM</dc:creator>
  <cp:keywords/>
  <dc:description/>
  <cp:lastModifiedBy>Anna PM</cp:lastModifiedBy>
  <cp:revision>11</cp:revision>
  <dcterms:created xsi:type="dcterms:W3CDTF">2025-04-07T17:42:00Z</dcterms:created>
  <dcterms:modified xsi:type="dcterms:W3CDTF">2026-04-07T06:13:00Z</dcterms:modified>
</cp:coreProperties>
</file>