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E9DB" w14:textId="77777777" w:rsidR="00D671C3" w:rsidRDefault="00D671C3" w:rsidP="00430D9C">
      <w:pPr>
        <w:spacing w:line="360" w:lineRule="auto"/>
        <w:jc w:val="center"/>
        <w:rPr>
          <w:b/>
          <w:bCs/>
          <w:sz w:val="24"/>
          <w:szCs w:val="24"/>
          <w:lang w:eastAsia="en-US"/>
        </w:rPr>
      </w:pPr>
    </w:p>
    <w:p w14:paraId="2A307426" w14:textId="1061FC4B" w:rsidR="00D671C3" w:rsidRDefault="00D671C3" w:rsidP="00D671C3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Załącznik Nr </w:t>
      </w:r>
      <w:r>
        <w:rPr>
          <w:rFonts w:ascii="Verdana" w:hAnsi="Verdana" w:cs="Times New Roman"/>
          <w:b/>
          <w:bCs/>
        </w:rPr>
        <w:t>4</w:t>
      </w:r>
    </w:p>
    <w:p w14:paraId="1FE4AF92" w14:textId="77777777" w:rsidR="00D671C3" w:rsidRDefault="00D671C3" w:rsidP="00D671C3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do Uchwały Nr XXVI/298/26</w:t>
      </w:r>
      <w:r>
        <w:rPr>
          <w:rFonts w:ascii="Verdana" w:hAnsi="Verdana" w:cs="Times New Roman"/>
          <w:b/>
          <w:bCs/>
          <w:color w:val="FFFFFF" w:themeColor="background1"/>
        </w:rPr>
        <w:t>_____________</w:t>
      </w:r>
    </w:p>
    <w:p w14:paraId="23303EBF" w14:textId="77777777" w:rsidR="00D671C3" w:rsidRDefault="00D671C3" w:rsidP="00D671C3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Rady Miejskiej w Szklarskiej Porębie</w:t>
      </w:r>
    </w:p>
    <w:p w14:paraId="0CE3DC8A" w14:textId="77777777" w:rsidR="00D671C3" w:rsidRDefault="00D671C3" w:rsidP="00D671C3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z dnia 29 stycznia 2026 r.</w:t>
      </w:r>
    </w:p>
    <w:p w14:paraId="249B4EF1" w14:textId="77777777" w:rsidR="00D671C3" w:rsidRDefault="00D671C3" w:rsidP="00430D9C">
      <w:pPr>
        <w:spacing w:line="360" w:lineRule="auto"/>
        <w:jc w:val="center"/>
        <w:rPr>
          <w:b/>
          <w:bCs/>
          <w:sz w:val="24"/>
          <w:szCs w:val="24"/>
          <w:lang w:eastAsia="en-US"/>
        </w:rPr>
      </w:pPr>
    </w:p>
    <w:p w14:paraId="7047A01A" w14:textId="4AD33B6B" w:rsidR="00B5676C" w:rsidRPr="004B2A3E" w:rsidRDefault="00B5676C" w:rsidP="00430D9C">
      <w:pPr>
        <w:spacing w:line="360" w:lineRule="auto"/>
        <w:jc w:val="center"/>
        <w:rPr>
          <w:b/>
          <w:bCs/>
          <w:lang w:eastAsia="en-US"/>
        </w:rPr>
      </w:pPr>
      <w:r w:rsidRPr="004B2A3E">
        <w:rPr>
          <w:b/>
          <w:bCs/>
          <w:sz w:val="24"/>
          <w:szCs w:val="24"/>
          <w:lang w:eastAsia="en-US"/>
        </w:rPr>
        <w:t>Deklaracja o dochodach gospodarstwa domowego</w:t>
      </w:r>
    </w:p>
    <w:p w14:paraId="06D5FB76" w14:textId="77777777" w:rsidR="00B5676C" w:rsidRPr="004B2A3E" w:rsidRDefault="00B5676C" w:rsidP="00B5676C">
      <w:pPr>
        <w:spacing w:before="240" w:after="240" w:line="360" w:lineRule="auto"/>
        <w:rPr>
          <w:b/>
          <w:bCs/>
          <w:lang w:eastAsia="en-US"/>
        </w:rPr>
      </w:pPr>
      <w:r w:rsidRPr="004B2A3E">
        <w:rPr>
          <w:b/>
          <w:bCs/>
          <w:lang w:eastAsia="en-US"/>
        </w:rPr>
        <w:t>Deklaracja o dochodach członków gospodarstwa domowego za okres:</w:t>
      </w:r>
    </w:p>
    <w:p w14:paraId="5A1C94A3" w14:textId="77777777" w:rsidR="00B5676C" w:rsidRPr="004B2A3E" w:rsidRDefault="00B5676C" w:rsidP="00B5676C">
      <w:pPr>
        <w:spacing w:line="360" w:lineRule="auto"/>
        <w:ind w:left="720"/>
        <w:rPr>
          <w:lang w:eastAsia="en-US"/>
        </w:rPr>
      </w:pPr>
      <w:r w:rsidRPr="004B2A3E">
        <w:rPr>
          <w:lang w:eastAsia="en-US"/>
        </w:rPr>
        <w:t>od ………………………………… do …………………………………</w:t>
      </w:r>
    </w:p>
    <w:p w14:paraId="157F28F4" w14:textId="77777777" w:rsidR="00B5676C" w:rsidRPr="004B2A3E" w:rsidRDefault="00B5676C" w:rsidP="00B5676C">
      <w:pPr>
        <w:spacing w:line="360" w:lineRule="auto"/>
        <w:ind w:left="720"/>
        <w:rPr>
          <w:sz w:val="16"/>
          <w:szCs w:val="12"/>
        </w:rPr>
      </w:pPr>
      <w:r w:rsidRPr="004B2A3E">
        <w:rPr>
          <w:sz w:val="16"/>
          <w:szCs w:val="12"/>
        </w:rPr>
        <w:t>(pełnych dwunastu miesięcy poprzedzających datę złożenia wniosku)</w:t>
      </w:r>
    </w:p>
    <w:p w14:paraId="4A52D628" w14:textId="77777777" w:rsidR="00B5676C" w:rsidRPr="004B2A3E" w:rsidRDefault="00B5676C" w:rsidP="00B5676C">
      <w:pPr>
        <w:ind w:left="720"/>
        <w:jc w:val="both"/>
        <w:rPr>
          <w:lang w:eastAsia="en-US"/>
        </w:rPr>
      </w:pPr>
    </w:p>
    <w:p w14:paraId="66EE9B3D" w14:textId="77777777" w:rsidR="00B5676C" w:rsidRPr="004B2A3E" w:rsidRDefault="00B5676C" w:rsidP="00B5676C">
      <w:pPr>
        <w:pStyle w:val="Pa5"/>
        <w:spacing w:after="28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B2A3E">
        <w:rPr>
          <w:rFonts w:ascii="Arial" w:hAnsi="Arial" w:cs="Arial"/>
          <w:b/>
          <w:bCs/>
          <w:color w:val="000000"/>
          <w:sz w:val="20"/>
          <w:szCs w:val="20"/>
        </w:rPr>
        <w:t>Oświadczam, że w podanym wyżej okresie dochody moje i wymienionych wyżej kolejno członków mojego gospodarstwa domowego wyniosły:</w:t>
      </w: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733"/>
        <w:gridCol w:w="3260"/>
        <w:gridCol w:w="3118"/>
      </w:tblGrid>
      <w:tr w:rsidR="00B5676C" w:rsidRPr="004B2A3E" w14:paraId="790216CA" w14:textId="77777777" w:rsidTr="003C0D10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663C6" w14:textId="77777777" w:rsidR="00B5676C" w:rsidRPr="004B2A3E" w:rsidRDefault="00B5676C" w:rsidP="003C0D10">
            <w:pPr>
              <w:spacing w:line="360" w:lineRule="auto"/>
              <w:jc w:val="center"/>
              <w:rPr>
                <w:b/>
              </w:rPr>
            </w:pPr>
          </w:p>
          <w:p w14:paraId="57EEA35B" w14:textId="77777777" w:rsidR="00B5676C" w:rsidRPr="004B2A3E" w:rsidRDefault="00B5676C" w:rsidP="003C0D10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Lp.</w:t>
            </w:r>
            <w:r w:rsidRPr="004B2A3E">
              <w:rPr>
                <w:b/>
                <w:vertAlign w:val="superscript"/>
              </w:rPr>
              <w:footnoteReference w:customMarkFollows="1" w:id="1"/>
              <w:t>1)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DC0C8" w14:textId="77777777" w:rsidR="00B5676C" w:rsidRPr="004B2A3E" w:rsidRDefault="00B5676C" w:rsidP="003C0D10">
            <w:pPr>
              <w:spacing w:line="360" w:lineRule="auto"/>
              <w:rPr>
                <w:b/>
              </w:rPr>
            </w:pPr>
          </w:p>
          <w:p w14:paraId="39D9B9FC" w14:textId="77777777" w:rsidR="00B5676C" w:rsidRPr="004B2A3E" w:rsidRDefault="00B5676C" w:rsidP="003C0D10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Miejsce pracy lub nauki</w:t>
            </w:r>
            <w:r w:rsidRPr="004B2A3E">
              <w:rPr>
                <w:b/>
                <w:vertAlign w:val="superscript"/>
              </w:rPr>
              <w:footnoteReference w:customMarkFollows="1" w:id="2"/>
              <w:t>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0BFCD" w14:textId="77777777" w:rsidR="00B5676C" w:rsidRPr="004B2A3E" w:rsidRDefault="00B5676C" w:rsidP="003C0D10">
            <w:pPr>
              <w:spacing w:line="360" w:lineRule="auto"/>
              <w:rPr>
                <w:b/>
              </w:rPr>
            </w:pPr>
          </w:p>
          <w:p w14:paraId="2D8B11B6" w14:textId="77777777" w:rsidR="00B5676C" w:rsidRPr="004B2A3E" w:rsidRDefault="00B5676C" w:rsidP="003C0D10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Źródła dochodu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33EDF" w14:textId="77777777" w:rsidR="00B5676C" w:rsidRPr="004B2A3E" w:rsidRDefault="00B5676C" w:rsidP="003C0D10">
            <w:pPr>
              <w:spacing w:line="360" w:lineRule="auto"/>
              <w:rPr>
                <w:b/>
              </w:rPr>
            </w:pPr>
          </w:p>
          <w:p w14:paraId="07FFBCFE" w14:textId="77777777" w:rsidR="00B5676C" w:rsidRPr="004B2A3E" w:rsidRDefault="00B5676C" w:rsidP="003C0D10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Wysokość dochodu w zł</w:t>
            </w:r>
          </w:p>
        </w:tc>
      </w:tr>
      <w:tr w:rsidR="00B5676C" w:rsidRPr="004B2A3E" w14:paraId="71E21AF5" w14:textId="77777777" w:rsidTr="003C0D10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13E43" w14:textId="77777777" w:rsidR="00B5676C" w:rsidRPr="004B2A3E" w:rsidRDefault="00B5676C" w:rsidP="00B567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E8C58" w14:textId="77777777" w:rsidR="00B5676C" w:rsidRPr="004B2A3E" w:rsidRDefault="00B5676C" w:rsidP="003C0D10">
            <w:pPr>
              <w:spacing w:line="360" w:lineRule="auto"/>
            </w:pPr>
            <w:r w:rsidRPr="004B2A3E">
              <w:t>Wnioskodawca: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AFD6A" w14:textId="77777777" w:rsidR="00B5676C" w:rsidRPr="004B2A3E" w:rsidRDefault="00B5676C" w:rsidP="003C0D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87F23" w14:textId="77777777" w:rsidR="00B5676C" w:rsidRPr="004B2A3E" w:rsidRDefault="00B5676C" w:rsidP="003C0D10">
            <w:pPr>
              <w:spacing w:line="360" w:lineRule="auto"/>
            </w:pPr>
          </w:p>
        </w:tc>
      </w:tr>
      <w:tr w:rsidR="00B5676C" w:rsidRPr="004B2A3E" w14:paraId="47A4EE1C" w14:textId="77777777" w:rsidTr="003C0D10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12C04" w14:textId="77777777" w:rsidR="00B5676C" w:rsidRPr="004B2A3E" w:rsidRDefault="00B5676C" w:rsidP="00B567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2452F" w14:textId="77777777" w:rsidR="00B5676C" w:rsidRPr="004B2A3E" w:rsidRDefault="00B5676C" w:rsidP="003C0D10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4EA9A" w14:textId="77777777" w:rsidR="00B5676C" w:rsidRPr="004B2A3E" w:rsidRDefault="00B5676C" w:rsidP="003C0D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8D735" w14:textId="77777777" w:rsidR="00B5676C" w:rsidRPr="004B2A3E" w:rsidRDefault="00B5676C" w:rsidP="003C0D10">
            <w:pPr>
              <w:spacing w:line="360" w:lineRule="auto"/>
            </w:pPr>
          </w:p>
        </w:tc>
      </w:tr>
      <w:tr w:rsidR="00B5676C" w:rsidRPr="004B2A3E" w14:paraId="090C9037" w14:textId="77777777" w:rsidTr="003C0D10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F8A8E" w14:textId="77777777" w:rsidR="00B5676C" w:rsidRPr="004B2A3E" w:rsidRDefault="00B5676C" w:rsidP="00B567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33006" w14:textId="77777777" w:rsidR="00B5676C" w:rsidRPr="004B2A3E" w:rsidRDefault="00B5676C" w:rsidP="003C0D10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5FFC4" w14:textId="77777777" w:rsidR="00B5676C" w:rsidRPr="004B2A3E" w:rsidRDefault="00B5676C" w:rsidP="003C0D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1D4C6" w14:textId="77777777" w:rsidR="00B5676C" w:rsidRPr="004B2A3E" w:rsidRDefault="00B5676C" w:rsidP="003C0D10">
            <w:pPr>
              <w:spacing w:line="360" w:lineRule="auto"/>
            </w:pPr>
          </w:p>
        </w:tc>
      </w:tr>
      <w:tr w:rsidR="00B5676C" w:rsidRPr="004B2A3E" w14:paraId="6E64A656" w14:textId="77777777" w:rsidTr="003C0D10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5511E" w14:textId="77777777" w:rsidR="00B5676C" w:rsidRPr="004B2A3E" w:rsidRDefault="00B5676C" w:rsidP="00B567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5BC25" w14:textId="77777777" w:rsidR="00B5676C" w:rsidRPr="004B2A3E" w:rsidRDefault="00B5676C" w:rsidP="003C0D10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FC5E3" w14:textId="77777777" w:rsidR="00B5676C" w:rsidRPr="004B2A3E" w:rsidRDefault="00B5676C" w:rsidP="003C0D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76543" w14:textId="77777777" w:rsidR="00B5676C" w:rsidRPr="004B2A3E" w:rsidRDefault="00B5676C" w:rsidP="003C0D10">
            <w:pPr>
              <w:spacing w:line="360" w:lineRule="auto"/>
            </w:pPr>
          </w:p>
        </w:tc>
      </w:tr>
      <w:tr w:rsidR="00B5676C" w:rsidRPr="004B2A3E" w14:paraId="4812025E" w14:textId="77777777" w:rsidTr="003C0D10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E19C5" w14:textId="77777777" w:rsidR="00B5676C" w:rsidRPr="004B2A3E" w:rsidRDefault="00B5676C" w:rsidP="00B567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F5D08" w14:textId="77777777" w:rsidR="00B5676C" w:rsidRPr="004B2A3E" w:rsidRDefault="00B5676C" w:rsidP="003C0D10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0B3CE" w14:textId="77777777" w:rsidR="00B5676C" w:rsidRPr="004B2A3E" w:rsidRDefault="00B5676C" w:rsidP="003C0D10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EACA5" w14:textId="77777777" w:rsidR="00B5676C" w:rsidRPr="004B2A3E" w:rsidRDefault="00B5676C" w:rsidP="003C0D10">
            <w:pPr>
              <w:spacing w:line="360" w:lineRule="auto"/>
            </w:pPr>
          </w:p>
        </w:tc>
      </w:tr>
      <w:tr w:rsidR="00B5676C" w:rsidRPr="004B2A3E" w14:paraId="6C6D1746" w14:textId="77777777" w:rsidTr="003C0D10">
        <w:trPr>
          <w:trHeight w:hRule="exact" w:val="958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1B479" w14:textId="77777777" w:rsidR="00B5676C" w:rsidRPr="004B2A3E" w:rsidRDefault="00B5676C" w:rsidP="003C0D10">
            <w:pPr>
              <w:spacing w:line="360" w:lineRule="auto"/>
              <w:rPr>
                <w:b/>
              </w:rPr>
            </w:pPr>
          </w:p>
          <w:p w14:paraId="54A58E7A" w14:textId="77777777" w:rsidR="00B5676C" w:rsidRPr="004B2A3E" w:rsidRDefault="00B5676C" w:rsidP="003C0D10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Razem dochody gospodarstwa domowego:</w:t>
            </w:r>
          </w:p>
          <w:p w14:paraId="6E57B65C" w14:textId="77777777" w:rsidR="00B5676C" w:rsidRPr="004B2A3E" w:rsidRDefault="00B5676C" w:rsidP="003C0D10">
            <w:pPr>
              <w:spacing w:line="360" w:lineRule="auto"/>
              <w:jc w:val="center"/>
              <w:rPr>
                <w:b/>
              </w:rPr>
            </w:pPr>
          </w:p>
          <w:p w14:paraId="35FBD1AC" w14:textId="77777777" w:rsidR="00B5676C" w:rsidRPr="004B2A3E" w:rsidRDefault="00B5676C" w:rsidP="003C0D1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7CD8" w14:textId="77777777" w:rsidR="00B5676C" w:rsidRPr="004B2A3E" w:rsidRDefault="00B5676C" w:rsidP="003C0D10">
            <w:pPr>
              <w:spacing w:line="360" w:lineRule="auto"/>
            </w:pPr>
          </w:p>
        </w:tc>
      </w:tr>
    </w:tbl>
    <w:p w14:paraId="3022CA19" w14:textId="77777777" w:rsidR="00B5676C" w:rsidRPr="004B2A3E" w:rsidRDefault="00B5676C" w:rsidP="00B5676C">
      <w:pPr>
        <w:pStyle w:val="Pa5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4B2A3E">
        <w:rPr>
          <w:rFonts w:ascii="Arial" w:hAnsi="Arial" w:cs="Arial"/>
          <w:color w:val="000000"/>
          <w:sz w:val="16"/>
          <w:szCs w:val="16"/>
        </w:rPr>
        <w:lastRenderedPageBreak/>
        <w:t>Tabela nr 2. Dochody gospodarstwa domowego.</w:t>
      </w:r>
    </w:p>
    <w:p w14:paraId="41AFE9B0" w14:textId="77777777" w:rsidR="00B5676C" w:rsidRPr="004B2A3E" w:rsidRDefault="00B5676C" w:rsidP="00B5676C">
      <w:pPr>
        <w:pStyle w:val="Pa5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14:paraId="14A4DF27" w14:textId="77777777" w:rsidR="00B5676C" w:rsidRPr="004B2A3E" w:rsidRDefault="00B5676C" w:rsidP="00B5676C">
      <w:pPr>
        <w:pStyle w:val="Pa5"/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4B2A3E">
        <w:rPr>
          <w:rFonts w:ascii="Arial" w:hAnsi="Arial" w:cs="Arial"/>
          <w:color w:val="000000"/>
          <w:sz w:val="18"/>
          <w:szCs w:val="18"/>
        </w:rPr>
        <w:t xml:space="preserve">Wyjaśnienie: </w:t>
      </w:r>
    </w:p>
    <w:p w14:paraId="1411A952" w14:textId="77777777" w:rsidR="00B5676C" w:rsidRPr="004B2A3E" w:rsidRDefault="00B5676C" w:rsidP="00B5676C">
      <w:pPr>
        <w:pStyle w:val="Pa5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B2A3E">
        <w:rPr>
          <w:rFonts w:ascii="Arial" w:hAnsi="Arial" w:cs="Arial"/>
          <w:color w:val="000000"/>
          <w:sz w:val="18"/>
          <w:szCs w:val="18"/>
        </w:rPr>
        <w:t xml:space="preserve">Dochód oznacza przychód pomniejszony o koszty uzyskania przychodu, należny podatek dochodowy od osób fizycznych, składki na ubezpieczenia społeczne niezaliczone do kosztów uzyskania przychodu oraz składki na ubezpieczenie zdrowotne, pomniejszony o kwoty alimentów świadczonych na rzecz osób spoza gospodarstwa domowego (dochód w rozumieniu ustawy z dnia 28 listopada 2003 r. o świadczeniach rodzinnych). </w:t>
      </w:r>
    </w:p>
    <w:p w14:paraId="04997394" w14:textId="77777777" w:rsidR="00B5676C" w:rsidRPr="004B2A3E" w:rsidRDefault="00B5676C" w:rsidP="00B5676C">
      <w:pPr>
        <w:keepNext/>
        <w:spacing w:before="240" w:after="240" w:line="480" w:lineRule="auto"/>
        <w:contextualSpacing/>
      </w:pPr>
    </w:p>
    <w:p w14:paraId="0DF39E81" w14:textId="77777777" w:rsidR="00B5676C" w:rsidRPr="004B2A3E" w:rsidRDefault="00B5676C" w:rsidP="00B5676C">
      <w:pPr>
        <w:keepNext/>
        <w:spacing w:before="240" w:after="240" w:line="480" w:lineRule="auto"/>
        <w:contextualSpacing/>
        <w:jc w:val="both"/>
      </w:pPr>
      <w:r w:rsidRPr="004B2A3E">
        <w:t>Średni dochód na jednego członka gospodarstwa domowego wynosi ................................. zł, to jest miesięcznie ................................................... zł.</w:t>
      </w:r>
    </w:p>
    <w:p w14:paraId="56147502" w14:textId="77777777" w:rsidR="00B5676C" w:rsidRPr="004B2A3E" w:rsidRDefault="00B5676C" w:rsidP="00B5676C">
      <w:pPr>
        <w:jc w:val="both"/>
        <w:rPr>
          <w:b/>
          <w:sz w:val="22"/>
          <w:szCs w:val="22"/>
        </w:rPr>
      </w:pPr>
    </w:p>
    <w:p w14:paraId="69D9A5C4" w14:textId="77777777" w:rsidR="00B5676C" w:rsidRPr="004B2A3E" w:rsidRDefault="00B5676C" w:rsidP="00B5676C">
      <w:pPr>
        <w:spacing w:line="360" w:lineRule="auto"/>
        <w:jc w:val="both"/>
        <w:rPr>
          <w:b/>
          <w:bCs/>
        </w:rPr>
      </w:pPr>
      <w:r w:rsidRPr="004B2A3E">
        <w:rPr>
          <w:b/>
          <w:bCs/>
        </w:rPr>
        <w:t>Oświadczam, że jest mi wiadomo, że dokumenty potwierdzające dochody zobowiązany/a jestem przechowywać przez okres 3 lat. Uprzedzony/a o odpowiedzialności karnej z art. 233 § 1 Kodeksu karnego potwierdzam prawdziwość danych.</w:t>
      </w:r>
    </w:p>
    <w:p w14:paraId="5DB93A73" w14:textId="77777777" w:rsidR="00B5676C" w:rsidRPr="004B2A3E" w:rsidRDefault="00B5676C" w:rsidP="00B5676C">
      <w:pPr>
        <w:spacing w:line="360" w:lineRule="auto"/>
        <w:rPr>
          <w:b/>
          <w:bCs/>
        </w:rPr>
      </w:pPr>
    </w:p>
    <w:p w14:paraId="26043D59" w14:textId="77777777" w:rsidR="00B5676C" w:rsidRPr="004B2A3E" w:rsidRDefault="00B5676C" w:rsidP="00B5676C">
      <w:pPr>
        <w:ind w:left="360"/>
        <w:rPr>
          <w:bCs/>
        </w:rPr>
      </w:pPr>
    </w:p>
    <w:p w14:paraId="0BB24492" w14:textId="77777777" w:rsidR="00B5676C" w:rsidRPr="004B2A3E" w:rsidRDefault="00B5676C" w:rsidP="00B5676C">
      <w:pPr>
        <w:ind w:left="1080"/>
        <w:rPr>
          <w:bCs/>
        </w:rPr>
      </w:pPr>
      <w:r w:rsidRPr="004B2A3E">
        <w:rPr>
          <w:bCs/>
        </w:rPr>
        <w:t xml:space="preserve"> ……………………………………….                                           ………………………………………                                               </w:t>
      </w:r>
    </w:p>
    <w:p w14:paraId="50FD4238" w14:textId="77777777" w:rsidR="00B5676C" w:rsidRPr="004B2A3E" w:rsidRDefault="00B5676C" w:rsidP="00B5676C">
      <w:pPr>
        <w:widowControl/>
        <w:autoSpaceDE/>
        <w:autoSpaceDN/>
        <w:adjustRightInd/>
        <w:spacing w:after="240" w:line="360" w:lineRule="auto"/>
      </w:pPr>
      <w:r w:rsidRPr="004B2A3E">
        <w:rPr>
          <w:b/>
          <w:bCs/>
        </w:rPr>
        <w:tab/>
      </w:r>
      <w:r w:rsidRPr="004B2A3E">
        <w:rPr>
          <w:b/>
          <w:bCs/>
        </w:rPr>
        <w:tab/>
        <w:t xml:space="preserve">       </w:t>
      </w:r>
      <w:r w:rsidRPr="004B2A3E">
        <w:t>(miejscowość, data)</w:t>
      </w:r>
      <w:r w:rsidRPr="004B2A3E">
        <w:tab/>
      </w:r>
      <w:r w:rsidRPr="004B2A3E">
        <w:tab/>
      </w:r>
      <w:r w:rsidRPr="004B2A3E">
        <w:tab/>
      </w:r>
      <w:r w:rsidRPr="004B2A3E">
        <w:tab/>
      </w:r>
      <w:r w:rsidRPr="004B2A3E">
        <w:tab/>
        <w:t xml:space="preserve">          (podpis Wnioskodawcy)</w:t>
      </w:r>
    </w:p>
    <w:p w14:paraId="1EE24C7E" w14:textId="77777777" w:rsidR="00B5676C" w:rsidRPr="004B2A3E" w:rsidRDefault="00B5676C" w:rsidP="00B5676C">
      <w:pPr>
        <w:jc w:val="both"/>
        <w:rPr>
          <w:sz w:val="16"/>
          <w:szCs w:val="16"/>
        </w:rPr>
      </w:pPr>
    </w:p>
    <w:p w14:paraId="6A9D31B2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POUCZENIE</w:t>
      </w:r>
    </w:p>
    <w:p w14:paraId="2B887526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Za dochód uważa się:</w:t>
      </w:r>
    </w:p>
    <w:p w14:paraId="2D02F378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a) przychody podlegające opodatkowaniu na zasadach określonych w art. 27, art. 30b, art. 30c, art 30e i art. 30f ustawy z dnia 26 lipca 1991 r. o podatku dochodowym od osób fizycznych (Dz. U. z 2019 r. poz. 1387, z późn. zm.), pomniejszone o koszty uzyskania przychodu, należny podatek dochodowy od osób fizycznych, składki na ubezpieczenia społeczne niezaliczone do kosztów uzyskania przychodu oraz składki na ubezpieczenie zdrowotne,</w:t>
      </w:r>
    </w:p>
    <w:p w14:paraId="65431311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b) dochód z działalności podlegającej opodatkowaniu na podstawie przepisów o zryczałtowanym podatku dochodowym od niektórych przychodów osiąganych przez osoby fizyczne,</w:t>
      </w:r>
    </w:p>
    <w:p w14:paraId="593F5029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c) dochody niepodlegające opodatkowaniu na podstawie przepisów o podatku dochodowym od osób fizycznych (art. 3 pkt 1 lit. C ustawy z dnia 28 listopada 2003 r. o świadczeniach rodzinnych):</w:t>
      </w:r>
    </w:p>
    <w:p w14:paraId="6CF31EB1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renty określone w przepisach o zaopatrzeniu inwalidów wojennych i wojskowych oraz ich rodzin;</w:t>
      </w:r>
    </w:p>
    <w:p w14:paraId="45ED586C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renty wypłacone osobom represjonowanym i członkom ich rodzin, przyznane na zasadach określonych w przepisach o zaopatrzeniu inwalidów wojennych i wojskowych oraz ich rodzin;</w:t>
      </w:r>
    </w:p>
    <w:p w14:paraId="3D660545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 batalionach budowlanych;</w:t>
      </w:r>
    </w:p>
    <w:p w14:paraId="0DE50056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dodatek kombatancki, ryczałt energetyczny i dodatek kompensacyjny określone w przepisach o kombatantach oraz niektórych osobach będących ofiarami represji wojennych i okresu powojennego;</w:t>
      </w:r>
    </w:p>
    <w:p w14:paraId="254A95AC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świadczenie pieniężne określone w przepisach o świadczeniu pieniężnym przysługującym osobom deportowanym do pracy przymusowej oraz osadzonym w obozach pracy przez III Rzeszę Niemiecką lub Związek Socjalistycznych Republik Radzieckich;</w:t>
      </w:r>
    </w:p>
    <w:p w14:paraId="395CA454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ryczałt energetyczny, emerytury i renty otrzymywane przez osoby, które utraciły wzrok w wyniku działań wojennych w latach 1939-1945 lub eksplozji pozostałych po tej wojnie niewypałów i niewybuchów, Załącznik nr 1 do wniosku o przyznanie dodatku mieszkaniowego str. 5/8;</w:t>
      </w:r>
    </w:p>
    <w:p w14:paraId="3218F0E0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 zagranicy;</w:t>
      </w:r>
    </w:p>
    <w:p w14:paraId="01DD8A5C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zasiłki chorobowe określone w przepisach o ubezpieczeniu społecznym rolników oraz w przepisach o systemie ubezpieczeń społecznych;</w:t>
      </w:r>
    </w:p>
    <w:p w14:paraId="2B119BC1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pomoc;</w:t>
      </w:r>
    </w:p>
    <w:p w14:paraId="5D90F4A9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pracy;</w:t>
      </w:r>
    </w:p>
    <w:p w14:paraId="1D06D50F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wielonarodowych;</w:t>
      </w:r>
    </w:p>
    <w:p w14:paraId="2A2855E0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należności pieniężne ze stosunku służbowego otrzymywane w czasie służby kandydackiej przez funkcjonariuszy Policji, Państwowej Straży Pożarnej, Straży Granicznej, Biura Ochrony Rządu i Służby Więziennej, obliczone za okres, w którym osoby te uzyskały dochód;</w:t>
      </w:r>
    </w:p>
    <w:p w14:paraId="68733968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dochody członków rolniczych spółdzielni produkcyjnych z tytułu członkostwa w rolniczej spółdzielni produkcyjnej, pomniejszone o składki na ubezpieczenia społeczne;</w:t>
      </w:r>
    </w:p>
    <w:p w14:paraId="276E2C1D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alimenty na rzecz dzieci;</w:t>
      </w:r>
    </w:p>
    <w:p w14:paraId="489F2C80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stypendia doktoranckie przyznane na podstawie art. 209 ust. 1 i 7 ustawy z dnia 20 lipca 2018 r. - Prawo o szkolnictwie wyższym i nauce, stypendia sportowe przyznane na podstawie ustawy z dnia 25 czerwca 2010 r. o sporcie oraz inne stypendia o charakterze socjalnym przyznane uczniom lub studentom;</w:t>
      </w:r>
    </w:p>
    <w:p w14:paraId="1D7B0DC8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lastRenderedPageBreak/>
        <w:t>- kwoty diet nieopodatkowane podatkiem dochodowym od osób fizycznych, otrzymywane przez osoby wykonujące czynności związane z pełnieniem obowiązków społecznych i obywatelskich;</w:t>
      </w:r>
    </w:p>
    <w:p w14:paraId="14CC7EFC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należności pieniężne otrzymywane z tytułu wynajmu pokoi gościnnych w budynkach mieszkalnych położonych na terenach wiejskich w gospodarstwie rolnym osobom przebywającym na wypoczynku oraz uzyskane z tytułu wyżywienia tych osób;</w:t>
      </w:r>
    </w:p>
    <w:p w14:paraId="04304E69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dodatki za tajne nauczanie określone w ustawie z dnia 26 stycznia 1982 r. - Karta Nauczyciela;</w:t>
      </w:r>
    </w:p>
    <w:p w14:paraId="4C3CC2D9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dochody uzyskane z działalności gospodarczej prowadzonej na podstawie zezwolenia na terenie specjalnej strefy ekonomicznej określonej w przepisach o specjalnych strefach ekonomicznych;</w:t>
      </w:r>
    </w:p>
    <w:p w14:paraId="520BDB38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ekwiwalenty pieniężne za deputaty węglowe określone w przepisach o komercjalizacji, restrukturyzacji i prywatyzacji przedsiębiorstwa państwowego "Polskie Koleje Państwowe";</w:t>
      </w:r>
    </w:p>
    <w:p w14:paraId="2BE5CBC3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ekwiwalenty z tytułu prawa do bezpłatnego węgla określone w przepisach o restrukturyzacji górnictwa węgla kamiennego w latach 2003-2006;</w:t>
      </w:r>
    </w:p>
    <w:p w14:paraId="29C6B834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świadczenia określone w przepisach o wykonywaniu mandatu posła i senatora;</w:t>
      </w:r>
    </w:p>
    <w:p w14:paraId="47957DDA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dochody uzyskane z gospodarstwa rolnego;</w:t>
      </w:r>
    </w:p>
    <w:p w14:paraId="4D0A01AA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dochody uzyskiwane za granicą Rzeczypospolitej Polskiej, pomniejszone odpowiednio o zapłacone za granicą Rzeczypospolitej Polskiej: podatek dochodowy oraz składki na obowiązkowe ubezpieczenie społeczne i obowiązkowe ubezpieczenie zdrowotne;</w:t>
      </w:r>
    </w:p>
    <w:p w14:paraId="13EEBF10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Wiejskich;</w:t>
      </w:r>
    </w:p>
    <w:p w14:paraId="4924764B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zaliczkę alimentacyjną określoną w przepisach o postępowaniu wobec dłużników alimentacyjnych oraz zaliczce alimentacyjnej;</w:t>
      </w:r>
    </w:p>
    <w:p w14:paraId="16DAFEE7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świadczenia pieniężne wypłacane w przypadku bezskuteczności egzekucji alimentów;</w:t>
      </w:r>
    </w:p>
    <w:p w14:paraId="6A71ADB8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pomoc materialną o charakterze socjalnym określoną w art. 90c ust. 2 ustawy z dnia 7 września 1991 r. o systemie oświaty oraz świadczenia, o których mowa w art. 86 ust. 1 pkt 1-3 i 5 oraz art. 212 ustawy z dnia 20 lipca 2018 r. – Prawo o szkolnictwie wyższym i nauce;</w:t>
      </w:r>
    </w:p>
    <w:p w14:paraId="262268D3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kwoty otrzymane na podstawie art. 27f ust. 8-10 ustawy z dnia 26 lipca 1991 r. o podatku dochodowym od osób fizycznych;</w:t>
      </w:r>
    </w:p>
    <w:p w14:paraId="111C3F98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świadczenie pieniężne określone w ustawie z dnia 20 marca 2015 r. o działaczach opozycji antykomunistycznej oraz osobach represjonowanych z powodów politycznych;</w:t>
      </w:r>
    </w:p>
    <w:p w14:paraId="03C07500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świadczenie rodzicielskie;</w:t>
      </w:r>
    </w:p>
    <w:p w14:paraId="09553F1F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zasiłek macierzyński, o którym mowa w przepisach o ubezpieczeniu społecznym rolników;</w:t>
      </w:r>
    </w:p>
    <w:p w14:paraId="26632BA1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stypendia dla bezrobotnych finansowane ze środków Unii Europejskiej;</w:t>
      </w:r>
    </w:p>
    <w:p w14:paraId="458D8F23" w14:textId="77777777" w:rsidR="00B5676C" w:rsidRPr="004B2A3E" w:rsidRDefault="00B5676C" w:rsidP="00B5676C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przychody wolne od podatku dochodowego na podstawie art. 21 ust. 1 pkt 148 ustawy z dnia 26 lipca 1991 r. o podatku dochodowym od osób fizycznych, pomniejszone o składki na ubezpieczenia społeczne oraz składki na ubezpieczenia zdrowotne.</w:t>
      </w:r>
    </w:p>
    <w:p w14:paraId="62B90EC6" w14:textId="77777777" w:rsidR="00B5676C" w:rsidRPr="004B2A3E" w:rsidRDefault="00B5676C" w:rsidP="00B5676C">
      <w:pPr>
        <w:spacing w:line="360" w:lineRule="auto"/>
        <w:jc w:val="center"/>
        <w:rPr>
          <w:b/>
          <w:bCs/>
        </w:rPr>
      </w:pPr>
    </w:p>
    <w:p w14:paraId="7078B2B2" w14:textId="77777777" w:rsidR="00B5676C" w:rsidRPr="004B2A3E" w:rsidRDefault="00B5676C" w:rsidP="00B5676C"/>
    <w:p w14:paraId="616C3EAA" w14:textId="77777777" w:rsidR="00B5676C" w:rsidRPr="004B2A3E" w:rsidRDefault="00B5676C" w:rsidP="00B5676C"/>
    <w:p w14:paraId="10ACDE19" w14:textId="77777777" w:rsidR="00B5676C" w:rsidRPr="004B2A3E" w:rsidRDefault="00B5676C" w:rsidP="00B5676C"/>
    <w:p w14:paraId="52D10C7E" w14:textId="77777777" w:rsidR="00B5676C" w:rsidRPr="004B2A3E" w:rsidRDefault="00B5676C" w:rsidP="00B5676C"/>
    <w:p w14:paraId="38D92C71" w14:textId="77777777" w:rsidR="00B5676C" w:rsidRPr="004B2A3E" w:rsidRDefault="00B5676C" w:rsidP="00B5676C"/>
    <w:p w14:paraId="7E8ACFC0" w14:textId="77777777" w:rsidR="00B5676C" w:rsidRPr="004B2A3E" w:rsidRDefault="00B5676C" w:rsidP="00B5676C"/>
    <w:p w14:paraId="2E50FDC0" w14:textId="77777777" w:rsidR="00B5676C" w:rsidRPr="004B2A3E" w:rsidRDefault="00B5676C" w:rsidP="00B5676C"/>
    <w:p w14:paraId="7423721C" w14:textId="77777777" w:rsidR="00B5676C" w:rsidRPr="004B2A3E" w:rsidRDefault="00B5676C" w:rsidP="00B5676C"/>
    <w:p w14:paraId="0EDD8154" w14:textId="77777777" w:rsidR="00B5676C" w:rsidRPr="004B2A3E" w:rsidRDefault="00B5676C" w:rsidP="00B5676C"/>
    <w:p w14:paraId="62B72F62" w14:textId="77777777" w:rsidR="00B5676C" w:rsidRPr="004B2A3E" w:rsidRDefault="00B5676C" w:rsidP="00B5676C"/>
    <w:p w14:paraId="28A1A176" w14:textId="77777777" w:rsidR="00B5676C" w:rsidRPr="004B2A3E" w:rsidRDefault="00B5676C" w:rsidP="00B5676C"/>
    <w:p w14:paraId="5BBC040E" w14:textId="77777777" w:rsidR="00B5676C" w:rsidRPr="004B2A3E" w:rsidRDefault="00B5676C" w:rsidP="00B5676C"/>
    <w:p w14:paraId="56F48545" w14:textId="77777777" w:rsidR="00B5676C" w:rsidRPr="004B2A3E" w:rsidRDefault="00B5676C" w:rsidP="00B5676C"/>
    <w:p w14:paraId="7DA98F64" w14:textId="77777777" w:rsidR="00B5676C" w:rsidRPr="004B2A3E" w:rsidRDefault="00B5676C" w:rsidP="00B5676C"/>
    <w:p w14:paraId="6CEEDBAC" w14:textId="77777777" w:rsidR="00B5676C" w:rsidRPr="004B2A3E" w:rsidRDefault="00B5676C" w:rsidP="00B5676C"/>
    <w:p w14:paraId="226E4880" w14:textId="77777777" w:rsidR="00B5676C" w:rsidRPr="004B2A3E" w:rsidRDefault="00B5676C" w:rsidP="00B5676C"/>
    <w:p w14:paraId="7BE02971" w14:textId="77777777" w:rsidR="00B5676C" w:rsidRPr="004B2A3E" w:rsidRDefault="00B5676C" w:rsidP="00B5676C"/>
    <w:p w14:paraId="61A2D72C" w14:textId="77777777" w:rsidR="00B5676C" w:rsidRPr="004B2A3E" w:rsidRDefault="00B5676C" w:rsidP="00B5676C"/>
    <w:p w14:paraId="3F25AE64" w14:textId="77777777" w:rsidR="00B5676C" w:rsidRPr="004B2A3E" w:rsidRDefault="00B5676C" w:rsidP="00B5676C"/>
    <w:p w14:paraId="23A01263" w14:textId="77777777" w:rsidR="00B5676C" w:rsidRPr="004B2A3E" w:rsidRDefault="00B5676C" w:rsidP="00B5676C"/>
    <w:p w14:paraId="4EEE348F" w14:textId="77777777" w:rsidR="00B5676C" w:rsidRPr="004B2A3E" w:rsidRDefault="00B5676C" w:rsidP="00B5676C"/>
    <w:p w14:paraId="23632E90" w14:textId="77777777" w:rsidR="00B5676C" w:rsidRPr="004B2A3E" w:rsidRDefault="00B5676C" w:rsidP="00B5676C"/>
    <w:p w14:paraId="2EFE1145" w14:textId="77777777" w:rsidR="00B5676C" w:rsidRPr="004B2A3E" w:rsidRDefault="00B5676C" w:rsidP="00B5676C"/>
    <w:p w14:paraId="63E95E6E" w14:textId="77777777" w:rsidR="00B5676C" w:rsidRPr="004B2A3E" w:rsidRDefault="00B5676C" w:rsidP="00B5676C"/>
    <w:p w14:paraId="0AD87E0D" w14:textId="77777777" w:rsidR="00B5676C" w:rsidRPr="004B2A3E" w:rsidRDefault="00B5676C" w:rsidP="00B5676C"/>
    <w:p w14:paraId="2E687544" w14:textId="77777777" w:rsidR="00B5676C" w:rsidRPr="004B2A3E" w:rsidRDefault="00B5676C" w:rsidP="00B5676C"/>
    <w:p w14:paraId="7867828C" w14:textId="77777777" w:rsidR="00B5676C" w:rsidRPr="004B2A3E" w:rsidRDefault="00B5676C" w:rsidP="00B5676C"/>
    <w:p w14:paraId="360834B0" w14:textId="77777777" w:rsidR="00B5676C" w:rsidRPr="004B2A3E" w:rsidRDefault="00B5676C" w:rsidP="00B5676C">
      <w:pPr>
        <w:spacing w:line="360" w:lineRule="auto"/>
        <w:jc w:val="center"/>
        <w:rPr>
          <w:b/>
          <w:bCs/>
        </w:rPr>
      </w:pPr>
    </w:p>
    <w:p w14:paraId="73DA1947" w14:textId="77777777" w:rsidR="00B5676C" w:rsidRPr="004B2A3E" w:rsidRDefault="00B5676C" w:rsidP="00B5676C"/>
    <w:p w14:paraId="1108B4BA" w14:textId="77777777" w:rsidR="00B5676C" w:rsidRPr="004B2A3E" w:rsidRDefault="00B5676C" w:rsidP="00B5676C"/>
    <w:p w14:paraId="160A07D5" w14:textId="77777777" w:rsidR="00B5676C" w:rsidRPr="004B2A3E" w:rsidRDefault="00B5676C" w:rsidP="00B5676C">
      <w:pPr>
        <w:spacing w:line="360" w:lineRule="auto"/>
        <w:jc w:val="center"/>
        <w:rPr>
          <w:b/>
          <w:bCs/>
        </w:rPr>
      </w:pPr>
    </w:p>
    <w:p w14:paraId="19DB3C11" w14:textId="77777777" w:rsidR="00B5676C" w:rsidRPr="004B2A3E" w:rsidRDefault="00B5676C" w:rsidP="00B5676C">
      <w:pPr>
        <w:tabs>
          <w:tab w:val="left" w:pos="1178"/>
        </w:tabs>
        <w:spacing w:line="360" w:lineRule="auto"/>
        <w:rPr>
          <w:b/>
          <w:bCs/>
        </w:rPr>
      </w:pPr>
      <w:r w:rsidRPr="004B2A3E">
        <w:rPr>
          <w:b/>
          <w:bCs/>
        </w:rPr>
        <w:tab/>
      </w:r>
    </w:p>
    <w:p w14:paraId="1FB9A948" w14:textId="33F1DCD5" w:rsidR="00B5676C" w:rsidRPr="004B2A3E" w:rsidRDefault="00B5676C" w:rsidP="00BA0A50">
      <w:pPr>
        <w:rPr>
          <w:sz w:val="16"/>
          <w:szCs w:val="16"/>
        </w:rPr>
      </w:pPr>
    </w:p>
    <w:p w14:paraId="0927F63C" w14:textId="77777777" w:rsidR="00B5676C" w:rsidRDefault="00B5676C"/>
    <w:sectPr w:rsidR="00B5676C" w:rsidSect="00B5676C">
      <w:footerReference w:type="default" r:id="rId7"/>
      <w:pgSz w:w="11909" w:h="16834"/>
      <w:pgMar w:top="851" w:right="680" w:bottom="851" w:left="680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F622" w14:textId="77777777" w:rsidR="00B10803" w:rsidRDefault="00B10803" w:rsidP="00B5676C">
      <w:r>
        <w:separator/>
      </w:r>
    </w:p>
  </w:endnote>
  <w:endnote w:type="continuationSeparator" w:id="0">
    <w:p w14:paraId="4C86B4B4" w14:textId="77777777" w:rsidR="00B10803" w:rsidRDefault="00B10803" w:rsidP="00B5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0AAA" w14:textId="77777777" w:rsidR="00B5676C" w:rsidRPr="008B3C09" w:rsidRDefault="00B5676C">
    <w:pPr>
      <w:pStyle w:val="Stopka"/>
      <w:jc w:val="center"/>
      <w:rPr>
        <w:sz w:val="16"/>
        <w:szCs w:val="16"/>
      </w:rPr>
    </w:pPr>
    <w:r w:rsidRPr="008B3C09">
      <w:rPr>
        <w:sz w:val="16"/>
        <w:szCs w:val="16"/>
      </w:rPr>
      <w:t xml:space="preserve">Strona </w:t>
    </w:r>
    <w:r w:rsidRPr="008B3C09">
      <w:rPr>
        <w:b/>
        <w:bCs/>
      </w:rPr>
      <w:fldChar w:fldCharType="begin"/>
    </w:r>
    <w:r w:rsidRPr="008B3C09">
      <w:rPr>
        <w:b/>
        <w:bCs/>
        <w:sz w:val="16"/>
        <w:szCs w:val="16"/>
      </w:rPr>
      <w:instrText>PAGE</w:instrText>
    </w:r>
    <w:r w:rsidRPr="008B3C09">
      <w:rPr>
        <w:b/>
        <w:bCs/>
      </w:rPr>
      <w:fldChar w:fldCharType="separate"/>
    </w:r>
    <w:r w:rsidRPr="008B3C09">
      <w:rPr>
        <w:b/>
        <w:bCs/>
        <w:sz w:val="16"/>
        <w:szCs w:val="16"/>
      </w:rPr>
      <w:t>2</w:t>
    </w:r>
    <w:r w:rsidRPr="008B3C09">
      <w:rPr>
        <w:b/>
        <w:bCs/>
      </w:rPr>
      <w:fldChar w:fldCharType="end"/>
    </w:r>
    <w:r w:rsidRPr="008B3C09">
      <w:rPr>
        <w:sz w:val="16"/>
        <w:szCs w:val="16"/>
      </w:rPr>
      <w:t xml:space="preserve"> z </w:t>
    </w:r>
    <w:r w:rsidRPr="008B3C09">
      <w:rPr>
        <w:b/>
        <w:bCs/>
      </w:rPr>
      <w:fldChar w:fldCharType="begin"/>
    </w:r>
    <w:r w:rsidRPr="008B3C09">
      <w:rPr>
        <w:b/>
        <w:bCs/>
        <w:sz w:val="16"/>
        <w:szCs w:val="16"/>
      </w:rPr>
      <w:instrText>NUMPAGES</w:instrText>
    </w:r>
    <w:r w:rsidRPr="008B3C09">
      <w:rPr>
        <w:b/>
        <w:bCs/>
      </w:rPr>
      <w:fldChar w:fldCharType="separate"/>
    </w:r>
    <w:r w:rsidRPr="008B3C09">
      <w:rPr>
        <w:b/>
        <w:bCs/>
        <w:sz w:val="16"/>
        <w:szCs w:val="16"/>
      </w:rPr>
      <w:t>2</w:t>
    </w:r>
    <w:r w:rsidRPr="008B3C09">
      <w:rPr>
        <w:b/>
        <w:bCs/>
      </w:rPr>
      <w:fldChar w:fldCharType="end"/>
    </w:r>
  </w:p>
  <w:p w14:paraId="667CEDE1" w14:textId="77777777" w:rsidR="00B5676C" w:rsidRDefault="00B56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43EA" w14:textId="77777777" w:rsidR="00B10803" w:rsidRDefault="00B10803" w:rsidP="00B5676C">
      <w:r>
        <w:separator/>
      </w:r>
    </w:p>
  </w:footnote>
  <w:footnote w:type="continuationSeparator" w:id="0">
    <w:p w14:paraId="786FAADA" w14:textId="77777777" w:rsidR="00B10803" w:rsidRDefault="00B10803" w:rsidP="00B5676C">
      <w:r>
        <w:continuationSeparator/>
      </w:r>
    </w:p>
  </w:footnote>
  <w:footnote w:id="1">
    <w:p w14:paraId="309FFAFC" w14:textId="410C7FE4" w:rsidR="00B5676C" w:rsidRPr="00D85ADC" w:rsidRDefault="00B5676C" w:rsidP="00B5676C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sz w:val="18"/>
          <w:szCs w:val="18"/>
        </w:rPr>
        <w:t>1)</w:t>
      </w:r>
      <w:r w:rsidRPr="00D85ADC">
        <w:rPr>
          <w:sz w:val="18"/>
          <w:szCs w:val="18"/>
        </w:rPr>
        <w:t xml:space="preserve"> Należy podać liczbę porządkową według osób zamieszczonych </w:t>
      </w:r>
      <w:r>
        <w:rPr>
          <w:sz w:val="18"/>
          <w:szCs w:val="18"/>
        </w:rPr>
        <w:t>w tabeli nr 1 na str. 2-3</w:t>
      </w:r>
      <w:r w:rsidR="0082259D">
        <w:rPr>
          <w:sz w:val="18"/>
          <w:szCs w:val="18"/>
        </w:rPr>
        <w:t xml:space="preserve"> wniosku</w:t>
      </w:r>
      <w:r>
        <w:rPr>
          <w:sz w:val="18"/>
          <w:szCs w:val="18"/>
        </w:rPr>
        <w:t>.</w:t>
      </w:r>
    </w:p>
  </w:footnote>
  <w:footnote w:id="2">
    <w:p w14:paraId="046C687F" w14:textId="77777777" w:rsidR="00B5676C" w:rsidRPr="007E1F68" w:rsidRDefault="00B5676C" w:rsidP="00B5676C">
      <w:pPr>
        <w:pStyle w:val="ODNONIKtreodnonika"/>
      </w:pPr>
      <w:r w:rsidRPr="00D85ADC">
        <w:rPr>
          <w:rStyle w:val="Odwoanieprzypisudolnego"/>
          <w:sz w:val="18"/>
          <w:szCs w:val="18"/>
        </w:rPr>
        <w:t>2)</w:t>
      </w:r>
      <w:r w:rsidRPr="00D85ADC">
        <w:rPr>
          <w:sz w:val="18"/>
          <w:szCs w:val="18"/>
        </w:rPr>
        <w:t xml:space="preserve"> Należy wymienić oddzielnie każde źródło dochodu.</w:t>
      </w:r>
    </w:p>
    <w:p w14:paraId="4DF18689" w14:textId="77777777" w:rsidR="00B5676C" w:rsidRDefault="00B5676C" w:rsidP="00B567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B3CB9"/>
    <w:multiLevelType w:val="hybridMultilevel"/>
    <w:tmpl w:val="1E481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02255">
    <w:abstractNumId w:val="0"/>
  </w:num>
  <w:num w:numId="2" w16cid:durableId="182203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6C"/>
    <w:rsid w:val="00430D9C"/>
    <w:rsid w:val="0050078B"/>
    <w:rsid w:val="0067786F"/>
    <w:rsid w:val="0082259D"/>
    <w:rsid w:val="00AD6663"/>
    <w:rsid w:val="00B10803"/>
    <w:rsid w:val="00B5676C"/>
    <w:rsid w:val="00BA0A50"/>
    <w:rsid w:val="00D4793F"/>
    <w:rsid w:val="00D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F0BF"/>
  <w15:chartTrackingRefBased/>
  <w15:docId w15:val="{47C554A5-227E-4C58-884D-E5011732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7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7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7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7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76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56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76C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Pa5">
    <w:name w:val="Pa5"/>
    <w:basedOn w:val="Normalny"/>
    <w:next w:val="Normalny"/>
    <w:uiPriority w:val="99"/>
    <w:rsid w:val="00B5676C"/>
    <w:pPr>
      <w:widowControl/>
      <w:spacing w:line="220" w:lineRule="atLeast"/>
    </w:pPr>
    <w:rPr>
      <w:rFonts w:ascii="HelveticaNeueLT Pro 55 Roman" w:eastAsia="Calibri" w:hAnsi="HelveticaNeueLT Pro 55 Roman" w:cs="Times New Roman"/>
      <w:sz w:val="24"/>
      <w:szCs w:val="24"/>
      <w:lang w:eastAsia="en-US"/>
    </w:rPr>
  </w:style>
  <w:style w:type="character" w:styleId="Odwoanieprzypisudolnego">
    <w:name w:val="footnote reference"/>
    <w:uiPriority w:val="99"/>
    <w:rsid w:val="00B5676C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B5676C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B5676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1341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Lisiecka</dc:creator>
  <cp:keywords/>
  <dc:description/>
  <cp:lastModifiedBy>Joanna Cirko</cp:lastModifiedBy>
  <cp:revision>6</cp:revision>
  <cp:lastPrinted>2026-02-02T11:39:00Z</cp:lastPrinted>
  <dcterms:created xsi:type="dcterms:W3CDTF">2026-02-02T09:59:00Z</dcterms:created>
  <dcterms:modified xsi:type="dcterms:W3CDTF">2026-02-02T11:39:00Z</dcterms:modified>
</cp:coreProperties>
</file>