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PROJEKT</w:t>
      </w:r>
    </w:p>
    <w:p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UCHWAŁA NR </w:t>
      </w:r>
      <w:r>
        <w:rPr>
          <w:rFonts w:ascii="Verdana" w:hAnsi="Verdana" w:cs="Verdana"/>
          <w:b/>
          <w:bCs/>
          <w:sz w:val="20"/>
          <w:szCs w:val="20"/>
        </w:rPr>
        <w:t>…………….</w:t>
      </w:r>
    </w:p>
    <w:p w:rsidR="0023255A" w:rsidRPr="000A056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 xml:space="preserve">RADY MIEJSKIEJ W SZKLARSKIEJ PORĘBIE </w:t>
      </w:r>
      <w:r w:rsidRPr="000A056A">
        <w:rPr>
          <w:rFonts w:ascii="Verdana" w:hAnsi="Verdana" w:cs="Verdana"/>
          <w:b/>
          <w:bCs/>
          <w:sz w:val="20"/>
          <w:szCs w:val="20"/>
        </w:rPr>
        <w:br/>
      </w:r>
      <w:r w:rsidRPr="0023255A">
        <w:rPr>
          <w:rFonts w:ascii="Verdana" w:hAnsi="Verdana" w:cs="Verdana"/>
          <w:bCs/>
          <w:sz w:val="20"/>
          <w:szCs w:val="20"/>
        </w:rPr>
        <w:t xml:space="preserve">z dnia </w:t>
      </w:r>
      <w:r>
        <w:rPr>
          <w:rFonts w:ascii="Verdana" w:hAnsi="Verdana" w:cs="Verdana"/>
          <w:bCs/>
          <w:sz w:val="20"/>
          <w:szCs w:val="20"/>
        </w:rPr>
        <w:t>30 stycznia 2025 r.</w:t>
      </w:r>
    </w:p>
    <w:p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w sprawie zmiany uchwały budżetowej Mia</w:t>
      </w:r>
      <w:r>
        <w:rPr>
          <w:rFonts w:ascii="Verdana" w:hAnsi="Verdana" w:cs="Verdana"/>
          <w:b/>
          <w:bCs/>
          <w:sz w:val="20"/>
          <w:szCs w:val="20"/>
        </w:rPr>
        <w:t>sta Szklarska Poręba na rok 2025</w:t>
      </w:r>
    </w:p>
    <w:p w:rsidR="0023255A" w:rsidRDefault="0023255A" w:rsidP="0023255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23255A" w:rsidRDefault="0023255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68111A">
        <w:rPr>
          <w:rFonts w:ascii="Verdana" w:hAnsi="Verdana" w:cs="Verdana"/>
          <w:bCs/>
          <w:sz w:val="20"/>
          <w:szCs w:val="20"/>
        </w:rPr>
        <w:t xml:space="preserve">Na podstawie art. 18 ust. 2 pkt 4, 9 lit „i” i pkt 10 ustawy z dnia 8 marca 1990 r.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o samorządzie gminnym (t. j. Dz. U. z 2024 r. poz. 1465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 xml:space="preserve">. zm.) oraz art. 211, </w:t>
      </w:r>
      <w:r w:rsidR="0068111A">
        <w:rPr>
          <w:rFonts w:ascii="Verdana" w:hAnsi="Verdana" w:cs="Verdana"/>
          <w:bCs/>
          <w:sz w:val="20"/>
          <w:szCs w:val="20"/>
        </w:rPr>
        <w:br/>
      </w:r>
      <w:r w:rsidR="008B69DA" w:rsidRPr="0068111A">
        <w:rPr>
          <w:rFonts w:ascii="Verdana" w:hAnsi="Verdana" w:cs="Verdana"/>
          <w:bCs/>
          <w:sz w:val="20"/>
          <w:szCs w:val="20"/>
        </w:rPr>
        <w:t xml:space="preserve">art. 212 ustawy z dnia 27 sierpnia 2009 r. o finansach publicznych (t. j. Dz. U. z 2024 r. poz. 1530 z </w:t>
      </w:r>
      <w:proofErr w:type="spellStart"/>
      <w:r w:rsidR="008B69DA" w:rsidRPr="0068111A">
        <w:rPr>
          <w:rFonts w:ascii="Verdana" w:hAnsi="Verdana" w:cs="Verdana"/>
          <w:bCs/>
          <w:sz w:val="20"/>
          <w:szCs w:val="20"/>
        </w:rPr>
        <w:t>późn</w:t>
      </w:r>
      <w:proofErr w:type="spellEnd"/>
      <w:r w:rsidR="008B69DA" w:rsidRPr="0068111A">
        <w:rPr>
          <w:rFonts w:ascii="Verdana" w:hAnsi="Verdana" w:cs="Verdana"/>
          <w:bCs/>
          <w:sz w:val="20"/>
          <w:szCs w:val="20"/>
        </w:rPr>
        <w:t>. zm.) Rada Miejska uchwala co następuje:</w:t>
      </w:r>
    </w:p>
    <w:p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>§1.</w:t>
      </w:r>
      <w:r>
        <w:rPr>
          <w:rFonts w:ascii="Verdana" w:hAnsi="Verdana" w:cs="Verdana"/>
          <w:bCs/>
          <w:sz w:val="20"/>
          <w:szCs w:val="20"/>
        </w:rPr>
        <w:t xml:space="preserve"> Zwiększa się </w:t>
      </w:r>
      <w:r w:rsidR="00541C70">
        <w:rPr>
          <w:rFonts w:ascii="Verdana" w:hAnsi="Verdana" w:cs="Verdana"/>
          <w:bCs/>
          <w:sz w:val="20"/>
          <w:szCs w:val="20"/>
        </w:rPr>
        <w:t>plan dochodów budżetowych w 2025</w:t>
      </w:r>
      <w:r>
        <w:rPr>
          <w:rFonts w:ascii="Verdana" w:hAnsi="Verdana" w:cs="Verdana"/>
          <w:bCs/>
          <w:sz w:val="20"/>
          <w:szCs w:val="20"/>
        </w:rPr>
        <w:t xml:space="preserve"> roku o kwotę </w:t>
      </w:r>
      <w:r w:rsidR="00541C70">
        <w:rPr>
          <w:rFonts w:ascii="Verdana" w:hAnsi="Verdana" w:cs="Verdana"/>
          <w:b/>
          <w:bCs/>
          <w:sz w:val="20"/>
          <w:szCs w:val="20"/>
        </w:rPr>
        <w:t>1 373 628</w:t>
      </w:r>
      <w:r w:rsidRPr="00C64957">
        <w:rPr>
          <w:rFonts w:ascii="Verdana" w:hAnsi="Verdana" w:cs="Verdana"/>
          <w:b/>
          <w:bCs/>
          <w:sz w:val="20"/>
          <w:szCs w:val="20"/>
        </w:rPr>
        <w:t xml:space="preserve"> zł</w:t>
      </w:r>
      <w:r>
        <w:rPr>
          <w:rFonts w:ascii="Verdana" w:hAnsi="Verdana" w:cs="Verdana"/>
          <w:bCs/>
          <w:sz w:val="20"/>
          <w:szCs w:val="20"/>
        </w:rPr>
        <w:t xml:space="preserve"> zgodnie </w:t>
      </w:r>
      <w:r w:rsidR="00C64957">
        <w:rPr>
          <w:rFonts w:ascii="Verdana" w:hAnsi="Verdana" w:cs="Verdana"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t>z załącznikiem nr 1 do niniejszej uchwały.</w:t>
      </w:r>
      <w:r w:rsidR="00C64957">
        <w:rPr>
          <w:rFonts w:ascii="Verdana" w:hAnsi="Verdana" w:cs="Verdana"/>
          <w:bCs/>
          <w:sz w:val="20"/>
          <w:szCs w:val="20"/>
        </w:rPr>
        <w:t xml:space="preserve"> Po dokonaniu zmian dochody budżetu wynoszą </w:t>
      </w:r>
      <w:r w:rsidR="00541C70">
        <w:rPr>
          <w:rFonts w:ascii="Verdana" w:hAnsi="Verdana" w:cs="Verdana"/>
          <w:b/>
          <w:bCs/>
          <w:sz w:val="20"/>
          <w:szCs w:val="20"/>
        </w:rPr>
        <w:t>81 051 124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>
        <w:rPr>
          <w:rFonts w:ascii="Verdana" w:hAnsi="Verdana" w:cs="Verdana"/>
          <w:bCs/>
          <w:sz w:val="20"/>
          <w:szCs w:val="20"/>
        </w:rPr>
        <w:t>.</w:t>
      </w:r>
    </w:p>
    <w:p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>§2.</w:t>
      </w:r>
      <w:r>
        <w:rPr>
          <w:rFonts w:ascii="Verdana" w:hAnsi="Verdana" w:cs="Verdana"/>
          <w:bCs/>
          <w:sz w:val="20"/>
          <w:szCs w:val="20"/>
        </w:rPr>
        <w:t xml:space="preserve"> Z</w:t>
      </w:r>
      <w:r w:rsidR="00541C70">
        <w:rPr>
          <w:rFonts w:ascii="Verdana" w:hAnsi="Verdana" w:cs="Verdana"/>
          <w:bCs/>
          <w:sz w:val="20"/>
          <w:szCs w:val="20"/>
        </w:rPr>
        <w:t>większa</w:t>
      </w:r>
      <w:r>
        <w:rPr>
          <w:rFonts w:ascii="Verdana" w:hAnsi="Verdana" w:cs="Verdana"/>
          <w:bCs/>
          <w:sz w:val="20"/>
          <w:szCs w:val="20"/>
        </w:rPr>
        <w:t xml:space="preserve"> się plan wydatków budżetowych w 202</w:t>
      </w:r>
      <w:r w:rsidR="00541C70">
        <w:rPr>
          <w:rFonts w:ascii="Verdana" w:hAnsi="Verdana" w:cs="Verdana"/>
          <w:bCs/>
          <w:sz w:val="20"/>
          <w:szCs w:val="20"/>
        </w:rPr>
        <w:t>5</w:t>
      </w:r>
      <w:r>
        <w:rPr>
          <w:rFonts w:ascii="Verdana" w:hAnsi="Verdana" w:cs="Verdana"/>
          <w:bCs/>
          <w:sz w:val="20"/>
          <w:szCs w:val="20"/>
        </w:rPr>
        <w:t xml:space="preserve"> roku o kwotę </w:t>
      </w:r>
      <w:r w:rsidR="00541C70">
        <w:rPr>
          <w:rFonts w:ascii="Verdana" w:hAnsi="Verdana" w:cs="Verdana"/>
          <w:b/>
          <w:bCs/>
          <w:sz w:val="20"/>
          <w:szCs w:val="20"/>
        </w:rPr>
        <w:t>2 615 357</w:t>
      </w:r>
      <w:r w:rsidRPr="00C64957">
        <w:rPr>
          <w:rFonts w:ascii="Verdana" w:hAnsi="Verdana" w:cs="Verdana"/>
          <w:b/>
          <w:bCs/>
          <w:sz w:val="20"/>
          <w:szCs w:val="20"/>
        </w:rPr>
        <w:t xml:space="preserve"> zł</w:t>
      </w:r>
      <w:r>
        <w:rPr>
          <w:rFonts w:ascii="Verdana" w:hAnsi="Verdana" w:cs="Verdana"/>
          <w:bCs/>
          <w:sz w:val="20"/>
          <w:szCs w:val="20"/>
        </w:rPr>
        <w:t xml:space="preserve"> zgodnie </w:t>
      </w:r>
      <w:r w:rsidR="00C64957">
        <w:rPr>
          <w:rFonts w:ascii="Verdana" w:hAnsi="Verdana" w:cs="Verdana"/>
          <w:bCs/>
          <w:sz w:val="20"/>
          <w:szCs w:val="20"/>
        </w:rPr>
        <w:br/>
      </w:r>
      <w:r>
        <w:rPr>
          <w:rFonts w:ascii="Verdana" w:hAnsi="Verdana" w:cs="Verdana"/>
          <w:bCs/>
          <w:sz w:val="20"/>
          <w:szCs w:val="20"/>
        </w:rPr>
        <w:t>z załącznikiem nr 2 do niniejszej uchwały.</w:t>
      </w:r>
      <w:r w:rsidR="00C64957">
        <w:rPr>
          <w:rFonts w:ascii="Verdana" w:hAnsi="Verdana" w:cs="Verdana"/>
          <w:bCs/>
          <w:sz w:val="20"/>
          <w:szCs w:val="20"/>
        </w:rPr>
        <w:t xml:space="preserve"> Po dokonaniu zmian wydatki budżetu wynoszą </w:t>
      </w:r>
      <w:r w:rsidR="00541C70">
        <w:rPr>
          <w:rFonts w:ascii="Verdana" w:hAnsi="Verdana" w:cs="Verdana"/>
          <w:b/>
          <w:bCs/>
          <w:sz w:val="20"/>
          <w:szCs w:val="20"/>
        </w:rPr>
        <w:t>81 680 648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 xml:space="preserve"> zł</w:t>
      </w:r>
      <w:r w:rsidR="00C64957">
        <w:rPr>
          <w:rFonts w:ascii="Verdana" w:hAnsi="Verdana" w:cs="Verdana"/>
          <w:bCs/>
          <w:sz w:val="20"/>
          <w:szCs w:val="20"/>
        </w:rPr>
        <w:t>.</w:t>
      </w:r>
    </w:p>
    <w:p w:rsidR="0068111A" w:rsidRDefault="0068111A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995C48" w:rsidRDefault="0068111A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  <w:r w:rsidRPr="00C64957">
        <w:rPr>
          <w:rFonts w:ascii="Verdana" w:hAnsi="Verdana" w:cs="Verdana"/>
          <w:b/>
          <w:bCs/>
          <w:sz w:val="20"/>
          <w:szCs w:val="20"/>
        </w:rPr>
        <w:t xml:space="preserve">§3. </w:t>
      </w:r>
      <w:r w:rsidR="00C64957" w:rsidRPr="00C64957">
        <w:rPr>
          <w:rFonts w:ascii="Verdana" w:hAnsi="Verdana" w:cs="Verdana"/>
          <w:bCs/>
          <w:sz w:val="20"/>
          <w:szCs w:val="20"/>
        </w:rPr>
        <w:t>W wyn</w:t>
      </w:r>
      <w:r w:rsidR="00541C70">
        <w:rPr>
          <w:rFonts w:ascii="Verdana" w:hAnsi="Verdana" w:cs="Verdana"/>
          <w:bCs/>
          <w:sz w:val="20"/>
          <w:szCs w:val="20"/>
        </w:rPr>
        <w:t>iku wprowadzonych zmian powstał</w:t>
      </w:r>
      <w:r w:rsidR="00C64957" w:rsidRPr="00C64957">
        <w:rPr>
          <w:rFonts w:ascii="Verdana" w:hAnsi="Verdana" w:cs="Verdana"/>
          <w:bCs/>
          <w:sz w:val="20"/>
          <w:szCs w:val="20"/>
        </w:rPr>
        <w:t xml:space="preserve"> </w:t>
      </w:r>
      <w:r w:rsidR="00541C70">
        <w:rPr>
          <w:rFonts w:ascii="Verdana" w:hAnsi="Verdana" w:cs="Verdana"/>
          <w:bCs/>
          <w:sz w:val="20"/>
          <w:szCs w:val="20"/>
        </w:rPr>
        <w:t>deficyt</w:t>
      </w:r>
      <w:r w:rsidR="00C64957" w:rsidRPr="00C64957">
        <w:rPr>
          <w:rFonts w:ascii="Verdana" w:hAnsi="Verdana" w:cs="Verdana"/>
          <w:bCs/>
          <w:sz w:val="20"/>
          <w:szCs w:val="20"/>
        </w:rPr>
        <w:t xml:space="preserve"> budżetu w kwocie </w:t>
      </w:r>
      <w:r w:rsidR="00541C70" w:rsidRPr="00541C70">
        <w:rPr>
          <w:rFonts w:ascii="Verdana" w:hAnsi="Verdana" w:cs="Verdana"/>
          <w:b/>
          <w:bCs/>
          <w:sz w:val="20"/>
          <w:szCs w:val="20"/>
        </w:rPr>
        <w:t>1 241 729 zł</w:t>
      </w:r>
      <w:r w:rsidR="00C82E35">
        <w:rPr>
          <w:rFonts w:ascii="Verdana" w:hAnsi="Verdana" w:cs="Verdana"/>
          <w:b/>
          <w:bCs/>
          <w:sz w:val="20"/>
          <w:szCs w:val="20"/>
        </w:rPr>
        <w:t>.</w:t>
      </w:r>
      <w:r w:rsidR="00995C48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C82E35">
        <w:rPr>
          <w:rFonts w:ascii="Verdana" w:hAnsi="Verdana" w:cs="Verdana"/>
          <w:color w:val="000000"/>
          <w:sz w:val="20"/>
          <w:szCs w:val="20"/>
        </w:rPr>
        <w:t xml:space="preserve">Deficyt po zmianie wynosi 629 524 zł, który zostanie pokryty </w:t>
      </w:r>
      <w:r w:rsidR="00C82E35" w:rsidRPr="00C82E35">
        <w:rPr>
          <w:rFonts w:ascii="Verdana" w:hAnsi="Verdana" w:cs="Verdana"/>
          <w:bCs/>
          <w:sz w:val="20"/>
          <w:szCs w:val="20"/>
        </w:rPr>
        <w:t xml:space="preserve">przychody stanowiącymi niewykorzystane </w:t>
      </w:r>
      <w:r w:rsidR="00C82E35" w:rsidRPr="00C82E35">
        <w:rPr>
          <w:rFonts w:ascii="Verdana" w:hAnsi="Verdana"/>
          <w:sz w:val="20"/>
          <w:szCs w:val="20"/>
        </w:rPr>
        <w:t>środki pieniężne</w:t>
      </w:r>
      <w:r w:rsidR="00C82E35" w:rsidRPr="00C82E35">
        <w:rPr>
          <w:rFonts w:ascii="Verdana" w:hAnsi="Verdana" w:cs="Verdana"/>
          <w:sz w:val="20"/>
          <w:szCs w:val="20"/>
        </w:rPr>
        <w:t xml:space="preserve">, o których mowa w art. 217 ust. 2 pkt 8 </w:t>
      </w:r>
      <w:r w:rsidR="005364C2">
        <w:rPr>
          <w:rFonts w:ascii="Verdana" w:hAnsi="Verdana" w:cs="Verdana"/>
          <w:sz w:val="20"/>
          <w:szCs w:val="20"/>
        </w:rPr>
        <w:t>ustawy o finansach publicznych.</w:t>
      </w:r>
    </w:p>
    <w:p w:rsidR="00C82E35" w:rsidRPr="00995C48" w:rsidRDefault="00C82E35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995C48" w:rsidRDefault="00995C48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995C48">
        <w:rPr>
          <w:rFonts w:ascii="Verdana" w:hAnsi="Verdana" w:cs="Verdana"/>
          <w:b/>
          <w:bCs/>
          <w:sz w:val="20"/>
          <w:szCs w:val="20"/>
        </w:rPr>
        <w:t xml:space="preserve">§4. </w:t>
      </w:r>
      <w:r w:rsidRPr="00995C48">
        <w:rPr>
          <w:rFonts w:ascii="Verdana" w:hAnsi="Verdana"/>
          <w:sz w:val="20"/>
          <w:szCs w:val="20"/>
        </w:rPr>
        <w:t xml:space="preserve">Zmniejsza się rozchody gminy o kwotę </w:t>
      </w:r>
      <w:r>
        <w:rPr>
          <w:rFonts w:ascii="Verdana" w:hAnsi="Verdana"/>
          <w:b/>
          <w:sz w:val="20"/>
          <w:szCs w:val="20"/>
        </w:rPr>
        <w:t>637 205</w:t>
      </w:r>
      <w:r w:rsidRPr="00995C48">
        <w:rPr>
          <w:rFonts w:ascii="Verdana" w:hAnsi="Verdana"/>
          <w:b/>
          <w:sz w:val="20"/>
          <w:szCs w:val="20"/>
        </w:rPr>
        <w:t xml:space="preserve"> zł</w:t>
      </w:r>
      <w:r w:rsidR="00C82E35">
        <w:rPr>
          <w:rFonts w:ascii="Verdana" w:hAnsi="Verdana"/>
          <w:b/>
          <w:sz w:val="20"/>
          <w:szCs w:val="20"/>
        </w:rPr>
        <w:t xml:space="preserve"> </w:t>
      </w:r>
      <w:r w:rsidRPr="00995C48">
        <w:rPr>
          <w:rFonts w:ascii="Verdana" w:hAnsi="Verdana"/>
          <w:sz w:val="20"/>
          <w:szCs w:val="20"/>
        </w:rPr>
        <w:t xml:space="preserve">z tytułu </w:t>
      </w:r>
      <w:r>
        <w:rPr>
          <w:rFonts w:ascii="Verdana" w:hAnsi="Verdana"/>
          <w:sz w:val="20"/>
          <w:szCs w:val="20"/>
        </w:rPr>
        <w:t>spłaty otrzymanych krajowych pożyczek i kredytów</w:t>
      </w:r>
      <w:r w:rsidR="005364C2">
        <w:rPr>
          <w:rFonts w:ascii="Verdana" w:hAnsi="Verdana"/>
          <w:sz w:val="20"/>
          <w:szCs w:val="20"/>
        </w:rPr>
        <w:t>,</w:t>
      </w:r>
      <w:r w:rsidR="005364C2" w:rsidRPr="005364C2">
        <w:rPr>
          <w:rFonts w:ascii="Verdana" w:hAnsi="Verdana"/>
          <w:sz w:val="20"/>
          <w:szCs w:val="20"/>
        </w:rPr>
        <w:t xml:space="preserve"> </w:t>
      </w:r>
      <w:r w:rsidR="005364C2" w:rsidRPr="00C82E35">
        <w:rPr>
          <w:rFonts w:ascii="Verdana" w:hAnsi="Verdana"/>
          <w:sz w:val="20"/>
          <w:szCs w:val="20"/>
        </w:rPr>
        <w:t>a zwiększa się przychod</w:t>
      </w:r>
      <w:r w:rsidR="005364C2" w:rsidRPr="005364C2">
        <w:rPr>
          <w:rFonts w:ascii="Verdana" w:hAnsi="Verdana"/>
          <w:sz w:val="20"/>
          <w:szCs w:val="20"/>
        </w:rPr>
        <w:t>y o kwotę</w:t>
      </w:r>
      <w:r w:rsidR="005364C2">
        <w:rPr>
          <w:rFonts w:ascii="Verdana" w:hAnsi="Verdana"/>
          <w:b/>
          <w:sz w:val="20"/>
          <w:szCs w:val="20"/>
        </w:rPr>
        <w:t xml:space="preserve"> 604</w:t>
      </w:r>
      <w:r w:rsidR="005364C2">
        <w:rPr>
          <w:rFonts w:ascii="Verdana" w:hAnsi="Verdana"/>
          <w:sz w:val="20"/>
          <w:szCs w:val="20"/>
        </w:rPr>
        <w:t> </w:t>
      </w:r>
      <w:r w:rsidR="005364C2" w:rsidRPr="005364C2">
        <w:rPr>
          <w:rFonts w:ascii="Verdana" w:hAnsi="Verdana"/>
          <w:b/>
          <w:sz w:val="20"/>
          <w:szCs w:val="20"/>
        </w:rPr>
        <w:t>524 z</w:t>
      </w:r>
      <w:r w:rsidR="005364C2">
        <w:rPr>
          <w:rFonts w:ascii="Verdana" w:hAnsi="Verdana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,</w:t>
      </w:r>
      <w:r w:rsidRPr="00995C48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zgodnie </w:t>
      </w:r>
      <w:r w:rsidR="005364C2">
        <w:rPr>
          <w:rFonts w:ascii="Verdana" w:hAnsi="Verdana" w:cs="Verdana"/>
          <w:color w:val="000000"/>
          <w:sz w:val="20"/>
          <w:szCs w:val="20"/>
        </w:rPr>
        <w:t>z załącznikami nr 3 i</w:t>
      </w:r>
      <w:r>
        <w:rPr>
          <w:rFonts w:ascii="Verdana" w:hAnsi="Verdana" w:cs="Verdana"/>
          <w:color w:val="000000"/>
          <w:sz w:val="20"/>
          <w:szCs w:val="20"/>
        </w:rPr>
        <w:t xml:space="preserve"> nr 4 do niniejszej uchwały.</w:t>
      </w:r>
    </w:p>
    <w:p w:rsidR="00B62E7E" w:rsidRDefault="00B62E7E" w:rsidP="00995C4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B62E7E" w:rsidRDefault="00B62E7E" w:rsidP="00B62E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B62E7E">
        <w:rPr>
          <w:rFonts w:ascii="Verdana" w:hAnsi="Verdana" w:cs="Verdana"/>
          <w:b/>
          <w:color w:val="000000"/>
          <w:sz w:val="20"/>
          <w:szCs w:val="20"/>
        </w:rPr>
        <w:t>§5.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2B4E48">
        <w:rPr>
          <w:rFonts w:ascii="Verdana" w:hAnsi="Verdana"/>
          <w:sz w:val="20"/>
          <w:szCs w:val="20"/>
        </w:rPr>
        <w:t xml:space="preserve">W </w:t>
      </w:r>
      <w:r>
        <w:rPr>
          <w:rFonts w:ascii="Verdana" w:hAnsi="Verdana"/>
          <w:sz w:val="20"/>
          <w:szCs w:val="20"/>
        </w:rPr>
        <w:t xml:space="preserve">uchwale Nr </w:t>
      </w:r>
      <w:r>
        <w:rPr>
          <w:rFonts w:ascii="Verdana" w:hAnsi="Verdana"/>
          <w:sz w:val="20"/>
          <w:szCs w:val="20"/>
        </w:rPr>
        <w:t>X/127/</w:t>
      </w:r>
      <w:r w:rsidRPr="002B4E4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4</w:t>
      </w:r>
      <w:r w:rsidRPr="002B4E48">
        <w:rPr>
          <w:rFonts w:ascii="Verdana" w:hAnsi="Verdana"/>
          <w:sz w:val="20"/>
          <w:szCs w:val="20"/>
        </w:rPr>
        <w:t xml:space="preserve"> Rady Miejskiej w Szklarskiej Porębie z dnia </w:t>
      </w:r>
      <w:r>
        <w:rPr>
          <w:rFonts w:ascii="Verdana" w:hAnsi="Verdana"/>
          <w:sz w:val="20"/>
          <w:szCs w:val="20"/>
        </w:rPr>
        <w:t>30 grudnia</w:t>
      </w:r>
      <w:r>
        <w:rPr>
          <w:rFonts w:ascii="Verdana" w:hAnsi="Verdana"/>
          <w:sz w:val="20"/>
          <w:szCs w:val="20"/>
        </w:rPr>
        <w:t xml:space="preserve"> 2024</w:t>
      </w:r>
      <w:r w:rsidRPr="002B4E48">
        <w:rPr>
          <w:rFonts w:ascii="Verdana" w:hAnsi="Verdana"/>
          <w:sz w:val="20"/>
          <w:szCs w:val="20"/>
        </w:rPr>
        <w:t xml:space="preserve">  </w:t>
      </w:r>
      <w:r w:rsidRPr="002B4E48">
        <w:rPr>
          <w:rFonts w:ascii="Verdana" w:hAnsi="Verdana" w:cs="Verdana"/>
          <w:bCs/>
          <w:sz w:val="20"/>
          <w:szCs w:val="20"/>
        </w:rPr>
        <w:t xml:space="preserve">§ </w:t>
      </w:r>
      <w:r>
        <w:rPr>
          <w:rFonts w:ascii="Verdana" w:hAnsi="Verdana" w:cs="Verdana"/>
          <w:bCs/>
          <w:sz w:val="20"/>
          <w:szCs w:val="20"/>
        </w:rPr>
        <w:t>3</w:t>
      </w:r>
      <w:r w:rsidRPr="002B4E48">
        <w:rPr>
          <w:rFonts w:ascii="Verdana" w:hAnsi="Verdana" w:cs="Verdana"/>
          <w:bCs/>
          <w:sz w:val="20"/>
          <w:szCs w:val="20"/>
        </w:rPr>
        <w:t xml:space="preserve"> otrzymuje brzmienie:</w:t>
      </w:r>
      <w:r>
        <w:rPr>
          <w:rFonts w:ascii="Verdana" w:hAnsi="Verdana" w:cs="Verdana"/>
          <w:bCs/>
          <w:sz w:val="20"/>
          <w:szCs w:val="20"/>
        </w:rPr>
        <w:t xml:space="preserve"> „</w:t>
      </w:r>
      <w:r>
        <w:rPr>
          <w:rFonts w:ascii="Verdana" w:hAnsi="Verdana" w:cs="Verdana"/>
          <w:color w:val="000000"/>
          <w:sz w:val="20"/>
          <w:szCs w:val="20"/>
        </w:rPr>
        <w:t>Ustala się nadwyżkę budżetu w wysokości 612 205 zł, która zostanie przeznaczona na rozchody budżetu tj. wykup papierów wartościowych</w:t>
      </w:r>
      <w:r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z w:val="20"/>
          <w:szCs w:val="20"/>
        </w:rPr>
        <w:t xml:space="preserve"> zgodnie </w:t>
      </w:r>
      <w:r>
        <w:rPr>
          <w:rFonts w:ascii="Verdana" w:hAnsi="Verdana" w:cs="Verdana"/>
          <w:color w:val="000000"/>
          <w:sz w:val="20"/>
          <w:szCs w:val="20"/>
        </w:rPr>
        <w:br/>
        <w:t>z załącznikiem nr 4</w:t>
      </w:r>
      <w:r w:rsidRPr="00F404AC">
        <w:rPr>
          <w:rFonts w:ascii="Verdana" w:hAnsi="Verdana" w:cs="Verdana"/>
          <w:color w:val="000000"/>
          <w:sz w:val="20"/>
          <w:szCs w:val="20"/>
        </w:rPr>
        <w:t xml:space="preserve"> do uchwały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 w:rsidRPr="00F404AC">
        <w:rPr>
          <w:rFonts w:ascii="Verdana" w:hAnsi="Verdana" w:cs="Verdana"/>
          <w:color w:val="000000"/>
          <w:sz w:val="20"/>
          <w:szCs w:val="20"/>
        </w:rPr>
        <w:t xml:space="preserve">.  </w:t>
      </w:r>
    </w:p>
    <w:p w:rsidR="00995C48" w:rsidRDefault="00995C48" w:rsidP="00815A8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62E7E">
        <w:rPr>
          <w:rFonts w:ascii="Verdana" w:hAnsi="Verdana" w:cs="Verdana"/>
          <w:b/>
          <w:bCs/>
          <w:sz w:val="20"/>
          <w:szCs w:val="20"/>
        </w:rPr>
        <w:t>6</w:t>
      </w:r>
      <w:r w:rsidR="00C64957" w:rsidRPr="00C64957">
        <w:rPr>
          <w:rFonts w:ascii="Verdana" w:hAnsi="Verdana" w:cs="Verdana"/>
          <w:b/>
          <w:bCs/>
          <w:sz w:val="20"/>
          <w:szCs w:val="20"/>
        </w:rPr>
        <w:t>.</w:t>
      </w:r>
      <w:r w:rsidR="00C64957">
        <w:rPr>
          <w:rFonts w:ascii="Verdana" w:hAnsi="Verdana" w:cs="Verdana"/>
          <w:bCs/>
          <w:sz w:val="20"/>
          <w:szCs w:val="20"/>
        </w:rPr>
        <w:t xml:space="preserve"> Wykaz zadań inwestycyjnych planowanych do realizacji w roku 2025 po zmianach, określa załącznik nr 5 do niniejszej uchwały.</w:t>
      </w:r>
    </w:p>
    <w:p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62E7E">
        <w:rPr>
          <w:rFonts w:ascii="Verdana" w:hAnsi="Verdana" w:cs="Verdana"/>
          <w:b/>
          <w:bCs/>
          <w:sz w:val="20"/>
          <w:szCs w:val="20"/>
        </w:rPr>
        <w:t>7</w:t>
      </w:r>
      <w:r w:rsidR="00C64957">
        <w:rPr>
          <w:rFonts w:ascii="Verdana" w:hAnsi="Verdana" w:cs="Verdana"/>
          <w:b/>
          <w:bCs/>
          <w:sz w:val="20"/>
          <w:szCs w:val="20"/>
        </w:rPr>
        <w:t xml:space="preserve">. </w:t>
      </w:r>
      <w:r w:rsidR="00C64957">
        <w:rPr>
          <w:rFonts w:ascii="Verdana" w:hAnsi="Verdana" w:cs="Verdana"/>
          <w:bCs/>
          <w:sz w:val="20"/>
          <w:szCs w:val="20"/>
        </w:rPr>
        <w:t>Wykonanie uchwały powierza się Burmistrzowi Szklarskiej Poręby.</w:t>
      </w:r>
    </w:p>
    <w:p w:rsidR="00C64957" w:rsidRDefault="00C64957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</w:p>
    <w:p w:rsidR="00C64957" w:rsidRDefault="00995C48" w:rsidP="00681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§</w:t>
      </w:r>
      <w:r w:rsidR="00B62E7E">
        <w:rPr>
          <w:rFonts w:ascii="Verdana" w:hAnsi="Verdana" w:cs="Verdana"/>
          <w:b/>
          <w:bCs/>
          <w:sz w:val="20"/>
          <w:szCs w:val="20"/>
        </w:rPr>
        <w:t>8</w:t>
      </w:r>
      <w:r w:rsidR="00C64957">
        <w:rPr>
          <w:rFonts w:ascii="Verdana" w:hAnsi="Verdana" w:cs="Verdana"/>
          <w:bCs/>
          <w:sz w:val="20"/>
          <w:szCs w:val="20"/>
        </w:rPr>
        <w:t xml:space="preserve">. Uchwała wchodzi w życie z dniem podjęcia. </w:t>
      </w:r>
    </w:p>
    <w:p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bookmarkStart w:id="0" w:name="_GoBack"/>
      <w:bookmarkEnd w:id="0"/>
      <w:r w:rsidRPr="000A056A">
        <w:rPr>
          <w:rFonts w:ascii="Verdana" w:hAnsi="Verdana" w:cs="Verdana"/>
          <w:b/>
          <w:bCs/>
          <w:sz w:val="20"/>
          <w:szCs w:val="20"/>
        </w:rPr>
        <w:lastRenderedPageBreak/>
        <w:t>UZASADNIENIE</w:t>
      </w:r>
    </w:p>
    <w:p w:rsidR="004E0C6C" w:rsidRPr="000A056A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 w:rsidRPr="000A056A">
        <w:rPr>
          <w:rFonts w:ascii="Verdana" w:hAnsi="Verdana" w:cs="Verdana"/>
          <w:b/>
          <w:bCs/>
          <w:sz w:val="20"/>
          <w:szCs w:val="20"/>
        </w:rPr>
        <w:t>o</w:t>
      </w:r>
      <w:r w:rsidRPr="000A056A">
        <w:rPr>
          <w:rFonts w:ascii="Verdana" w:hAnsi="Verdana" w:cs="Verdana"/>
          <w:sz w:val="20"/>
          <w:szCs w:val="20"/>
        </w:rPr>
        <w:t xml:space="preserve"> </w:t>
      </w:r>
      <w:r w:rsidRPr="000A056A">
        <w:rPr>
          <w:rFonts w:ascii="Verdana" w:hAnsi="Verdana" w:cs="Verdana"/>
          <w:b/>
          <w:bCs/>
          <w:sz w:val="20"/>
          <w:szCs w:val="20"/>
        </w:rPr>
        <w:t>Uchwały Nr</w:t>
      </w:r>
      <w:r>
        <w:rPr>
          <w:rFonts w:ascii="Verdana" w:hAnsi="Verdana" w:cs="Verdana"/>
          <w:b/>
          <w:bCs/>
          <w:sz w:val="20"/>
          <w:szCs w:val="20"/>
        </w:rPr>
        <w:t xml:space="preserve"> ……………</w:t>
      </w:r>
    </w:p>
    <w:p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A056A">
        <w:rPr>
          <w:rFonts w:ascii="Verdana" w:hAnsi="Verdana" w:cs="Verdana"/>
          <w:b/>
          <w:bCs/>
          <w:sz w:val="20"/>
          <w:szCs w:val="20"/>
        </w:rPr>
        <w:t>Rady Miejskiej w Szklarskiej Porębie</w:t>
      </w:r>
    </w:p>
    <w:p w:rsidR="004E0C6C" w:rsidRPr="009060EB" w:rsidRDefault="009060EB" w:rsidP="004E0C6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z dnia 30 stycznia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202</w:t>
      </w:r>
      <w:r>
        <w:rPr>
          <w:rFonts w:ascii="Verdana" w:hAnsi="Verdana" w:cs="Verdana"/>
          <w:bCs/>
          <w:sz w:val="20"/>
          <w:szCs w:val="20"/>
        </w:rPr>
        <w:t>5</w:t>
      </w:r>
      <w:r w:rsidR="004E0C6C" w:rsidRPr="009060EB">
        <w:rPr>
          <w:rFonts w:ascii="Verdana" w:hAnsi="Verdana" w:cs="Verdana"/>
          <w:bCs/>
          <w:sz w:val="20"/>
          <w:szCs w:val="20"/>
        </w:rPr>
        <w:t xml:space="preserve"> r.</w:t>
      </w:r>
    </w:p>
    <w:p w:rsidR="004E0C6C" w:rsidRPr="000A056A" w:rsidRDefault="004E0C6C" w:rsidP="004E0C6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D70AF8" w:rsidRDefault="009060EB" w:rsidP="009060E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</w:t>
      </w:r>
      <w:r w:rsidR="00D70AF8">
        <w:rPr>
          <w:rFonts w:ascii="Verdana" w:hAnsi="Verdana" w:cs="Verdana"/>
          <w:sz w:val="20"/>
          <w:szCs w:val="20"/>
        </w:rPr>
        <w:t>Zwiększenie planu dochodów w wysokości 342 zł w związku z zawartym porozumieniem z Powiatem Karkonoski w sprawie użyczenia z dniem 2 stycznia 2025 r. do użytkowania lokalu położonego w budynku Miejskiego Ośrodka Pomocy Społecznej, w celu udzielania nieodpłatnej pomocy prawnej, świadczonej na zlecenie Powiatu (rozdz. 75515).</w:t>
      </w:r>
    </w:p>
    <w:p w:rsidR="00D70AF8" w:rsidRPr="00F76407" w:rsidRDefault="00D70AF8" w:rsidP="00F76407">
      <w:pPr>
        <w:tabs>
          <w:tab w:val="left" w:pos="7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 w:rsidRPr="000A056A">
        <w:rPr>
          <w:rFonts w:ascii="Verdana" w:hAnsi="Verdana" w:cs="Verdana"/>
          <w:sz w:val="20"/>
          <w:szCs w:val="20"/>
        </w:rPr>
        <w:t xml:space="preserve">Zwiększenie planu dochodów i wydatków w wysokości </w:t>
      </w:r>
      <w:r>
        <w:rPr>
          <w:rFonts w:ascii="Verdana" w:hAnsi="Verdana" w:cs="Verdana"/>
          <w:sz w:val="20"/>
          <w:szCs w:val="20"/>
        </w:rPr>
        <w:t>170 986</w:t>
      </w:r>
      <w:r w:rsidRPr="000A056A">
        <w:rPr>
          <w:rFonts w:ascii="Verdana" w:hAnsi="Verdana" w:cs="Verdana"/>
          <w:sz w:val="20"/>
          <w:szCs w:val="20"/>
        </w:rPr>
        <w:t xml:space="preserve"> zł z tytułu</w:t>
      </w:r>
      <w:r>
        <w:rPr>
          <w:rFonts w:ascii="Verdana" w:hAnsi="Verdana" w:cs="Verdana"/>
          <w:sz w:val="20"/>
          <w:szCs w:val="20"/>
        </w:rPr>
        <w:t xml:space="preserve"> otrzymania</w:t>
      </w:r>
      <w:r w:rsidRPr="000A056A">
        <w:rPr>
          <w:rFonts w:ascii="Verdana" w:hAnsi="Verdana" w:cs="Verdana"/>
          <w:sz w:val="20"/>
          <w:szCs w:val="20"/>
        </w:rPr>
        <w:t xml:space="preserve"> dofinansowania z programu Fundusze Europejskie dla Dolnego Śląska 2021-2027 </w:t>
      </w:r>
      <w:r>
        <w:rPr>
          <w:rFonts w:ascii="Verdana" w:hAnsi="Verdana" w:cs="Verdana"/>
          <w:sz w:val="20"/>
          <w:szCs w:val="20"/>
        </w:rPr>
        <w:t xml:space="preserve">do </w:t>
      </w:r>
      <w:r w:rsidRPr="00F76407">
        <w:rPr>
          <w:rFonts w:ascii="Verdana" w:hAnsi="Verdana" w:cs="Verdana"/>
          <w:sz w:val="20"/>
          <w:szCs w:val="20"/>
        </w:rPr>
        <w:t xml:space="preserve">projektu pt. „STREAM edukacja w Szklarskiej Porębie” zgodnie z pismem Dyrektora Szkoły Podstawowej nr 1 w Szklarskiej Porębie z dnia 3 grudnia 2024 r. (rozdz. 80101). </w:t>
      </w:r>
    </w:p>
    <w:p w:rsidR="00F76407" w:rsidRPr="00F76407" w:rsidRDefault="00D70AF8" w:rsidP="00F7640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F76407">
        <w:rPr>
          <w:rFonts w:ascii="Verdana" w:hAnsi="Verdana" w:cs="Verdana"/>
          <w:sz w:val="20"/>
          <w:szCs w:val="20"/>
        </w:rPr>
        <w:t xml:space="preserve">3. </w:t>
      </w:r>
      <w:r w:rsidR="00F76407" w:rsidRPr="00F76407">
        <w:rPr>
          <w:rFonts w:ascii="Verdana" w:hAnsi="Verdana" w:cs="Verdana"/>
          <w:sz w:val="20"/>
          <w:szCs w:val="20"/>
        </w:rPr>
        <w:t xml:space="preserve">Zwiększenie planu po stronie dochodów i wydatków w wysokości 626 000 zł, w związku z aktualizacją harmonogramu rzeczowo – finansowego dot. realizacji zadania inwestycyjnego pn.: </w:t>
      </w:r>
      <w:r w:rsidR="00F76407" w:rsidRPr="00F76407">
        <w:rPr>
          <w:rFonts w:ascii="Verdana" w:eastAsiaTheme="minorHAnsi" w:hAnsi="Verdana" w:cs="Arial"/>
          <w:sz w:val="20"/>
          <w:szCs w:val="20"/>
          <w:lang w:eastAsia="en-US"/>
        </w:rPr>
        <w:t>Rozbudowa i przebudowa budynku przy ul. Turystycznej 2 i adaptacja</w:t>
      </w:r>
    </w:p>
    <w:p w:rsidR="00F76407" w:rsidRPr="00F76407" w:rsidRDefault="00F76407" w:rsidP="00F76407">
      <w:pPr>
        <w:tabs>
          <w:tab w:val="left" w:pos="7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F76407">
        <w:rPr>
          <w:rFonts w:ascii="Verdana" w:eastAsiaTheme="minorHAnsi" w:hAnsi="Verdana" w:cs="Arial"/>
          <w:sz w:val="20"/>
          <w:szCs w:val="20"/>
          <w:lang w:eastAsia="en-US"/>
        </w:rPr>
        <w:t>obiektu na potrzeby Miejskiej Biblioteki Publicznej w Szklarskiej Porębie</w:t>
      </w:r>
      <w:r w:rsidRPr="00F76407">
        <w:rPr>
          <w:rFonts w:ascii="Verdana" w:hAnsi="Verdana" w:cs="Verdana"/>
          <w:sz w:val="20"/>
          <w:szCs w:val="20"/>
        </w:rPr>
        <w:t xml:space="preserve"> (rozdz. </w:t>
      </w:r>
      <w:r>
        <w:rPr>
          <w:rFonts w:ascii="Verdana" w:hAnsi="Verdana" w:cs="Verdana"/>
          <w:sz w:val="20"/>
          <w:szCs w:val="20"/>
        </w:rPr>
        <w:t>92116</w:t>
      </w:r>
      <w:r w:rsidRPr="00F76407">
        <w:rPr>
          <w:rFonts w:ascii="Verdana" w:hAnsi="Verdana" w:cs="Verdana"/>
          <w:sz w:val="20"/>
          <w:szCs w:val="20"/>
        </w:rPr>
        <w:t>).</w:t>
      </w:r>
    </w:p>
    <w:p w:rsidR="00D70AF8" w:rsidRDefault="00937452" w:rsidP="00D70AF8">
      <w:pPr>
        <w:tabs>
          <w:tab w:val="left" w:pos="7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 Zwiększenie planu po stronie wydatków w wysokości 20 000 zł w związku koniecznością kontynuacji zadań wynikających z Uproszczonego Planu Urządzenia Lasu na lata 2019 </w:t>
      </w:r>
      <w:r>
        <w:rPr>
          <w:rFonts w:ascii="Verdana" w:hAnsi="Verdana" w:cs="Verdana"/>
          <w:sz w:val="20"/>
          <w:szCs w:val="20"/>
        </w:rPr>
        <w:br/>
        <w:t>- 2028 (rozdz. 02095).</w:t>
      </w:r>
    </w:p>
    <w:p w:rsidR="00937452" w:rsidRDefault="00937452" w:rsidP="00641303">
      <w:pPr>
        <w:tabs>
          <w:tab w:val="left" w:pos="7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 Zwiększenie planu po stronie wydatków w wysokości 2 000 zł w związku z koniecznością uzupełnienia sprzętu wykorzystywanego na potrzeby programu do ewidencji spraw prowadzonych przez Straż Miejską (rozdz. 75416).</w:t>
      </w:r>
    </w:p>
    <w:p w:rsidR="00641303" w:rsidRDefault="00641303" w:rsidP="0064130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 </w:t>
      </w:r>
      <w:r>
        <w:rPr>
          <w:rFonts w:ascii="Verdana" w:hAnsi="Verdana"/>
          <w:sz w:val="20"/>
          <w:szCs w:val="20"/>
        </w:rPr>
        <w:t>Rozwiązanie rezerwy celowej w wysokości 200 000 zł na zadania realizowane w ramach „Budżetu Obywatelskiego” i wprowadzenie zadań niżej wymienionych zadań do realizacji:</w:t>
      </w:r>
    </w:p>
    <w:p w:rsidR="00641303" w:rsidRDefault="00641303" w:rsidP="00641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100 000 zł – „Mała rewitalizacja Parku Biała Dolina” (rozdz. 90004);</w:t>
      </w:r>
    </w:p>
    <w:p w:rsidR="00641303" w:rsidRPr="00641303" w:rsidRDefault="00641303" w:rsidP="006413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100 000 zł – „Koncert Plenerowy na stadionie. Pozytywne zakończenie wakacji” (rozdz. 92195).</w:t>
      </w:r>
    </w:p>
    <w:p w:rsidR="00D70AF8" w:rsidRDefault="00641303" w:rsidP="006413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 Zwiększenie planu wydatków w wysokości 50 000 zł w związku z rozstrzygnięcie</w:t>
      </w:r>
      <w:r w:rsidR="00590547"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 xml:space="preserve"> przetargu na wykonanie usługi </w:t>
      </w:r>
      <w:r w:rsidR="00590547">
        <w:rPr>
          <w:rFonts w:ascii="Verdana" w:hAnsi="Verdana" w:cs="Verdana"/>
          <w:sz w:val="20"/>
          <w:szCs w:val="20"/>
        </w:rPr>
        <w:t xml:space="preserve">pn. </w:t>
      </w:r>
      <w:hyperlink r:id="rId5" w:tgtFrame="_self" w:tooltip="Informacja o wszczęciu postępowania pn.: Konserwacja i utrzymanie oświetlenia ulicznego na terenie Miasta Szklarska Poręba w 2025 r." w:history="1">
        <w:r w:rsidR="00590547" w:rsidRPr="00590547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Konserwacja i utrzymanie oświetlenia ulicznego na terenie Miasta Szklarska Poręba w 2025 r.</w:t>
        </w:r>
      </w:hyperlink>
      <w:r w:rsidR="00590547">
        <w:rPr>
          <w:rFonts w:ascii="Verdana" w:hAnsi="Verdana"/>
          <w:sz w:val="20"/>
          <w:szCs w:val="20"/>
        </w:rPr>
        <w:t xml:space="preserve"> (rozdz. 90015).</w:t>
      </w:r>
    </w:p>
    <w:p w:rsidR="00590547" w:rsidRDefault="00590547" w:rsidP="00641303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Zwiększenie planu wydatków w wysokości 35 000 zł w związku z realizacją usługi polegającą na wdrożeniu Systemu Zarządzania Infrastrukturą Oświetleniową Miasta Szklarska Poręba oraz Systemu Zarządzania Awariami (rozdz. 90015).</w:t>
      </w:r>
    </w:p>
    <w:p w:rsidR="00590547" w:rsidRDefault="00590547" w:rsidP="0059054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Zwiększenie planu wydatków w wysokości 100 000 zł w związku z kontynuacją </w:t>
      </w:r>
      <w:r>
        <w:rPr>
          <w:rFonts w:ascii="Verdana" w:hAnsi="Verdana" w:cs="Verdana"/>
          <w:color w:val="000000"/>
          <w:sz w:val="20"/>
          <w:szCs w:val="20"/>
        </w:rPr>
        <w:t xml:space="preserve">zadania inwestycyjnego pn.: „Przebudowa wnętrza budynku i dostosowanie dla osób </w:t>
      </w:r>
      <w:r w:rsidR="001C4967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 xml:space="preserve">z niepełnosprawnościami pod utworzenie Mini-muzeum Historii Szklarskiej Poręby przy </w:t>
      </w:r>
      <w:r w:rsidR="001C4967"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color w:val="000000"/>
          <w:sz w:val="20"/>
          <w:szCs w:val="20"/>
        </w:rPr>
        <w:t xml:space="preserve">ul. Władysława Grabskiego 5 w Szklarskiej Porębie” zgodnie z pismem Kierownika Referatu </w:t>
      </w: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Projektów Współfinansowanych i Zamówień Publicznych z dnia </w:t>
      </w:r>
      <w:r w:rsidR="001C4967">
        <w:rPr>
          <w:rFonts w:ascii="Verdana" w:hAnsi="Verdana" w:cs="Verdana"/>
          <w:color w:val="000000"/>
          <w:sz w:val="20"/>
          <w:szCs w:val="20"/>
        </w:rPr>
        <w:t>7 stycznia 2025</w:t>
      </w:r>
      <w:r>
        <w:rPr>
          <w:rFonts w:ascii="Verdana" w:hAnsi="Verdana" w:cs="Verdana"/>
          <w:color w:val="000000"/>
          <w:sz w:val="20"/>
          <w:szCs w:val="20"/>
        </w:rPr>
        <w:t xml:space="preserve"> r. (rozdz. 92109).</w:t>
      </w:r>
    </w:p>
    <w:p w:rsidR="00EA538C" w:rsidRDefault="00EA538C" w:rsidP="0059054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10. Zwiększenie planu </w:t>
      </w:r>
      <w:r w:rsidR="00C9228D">
        <w:rPr>
          <w:rFonts w:ascii="Verdana" w:hAnsi="Verdana" w:cs="Verdana"/>
          <w:color w:val="000000"/>
          <w:sz w:val="20"/>
          <w:szCs w:val="20"/>
        </w:rPr>
        <w:t xml:space="preserve">po stronie </w:t>
      </w:r>
      <w:r>
        <w:rPr>
          <w:rFonts w:ascii="Verdana" w:hAnsi="Verdana" w:cs="Verdana"/>
          <w:color w:val="000000"/>
          <w:sz w:val="20"/>
          <w:szCs w:val="20"/>
        </w:rPr>
        <w:t>dochodów i wydatków w wysokości 80 000 zł w związku z realizacją zadania pn.: „Remont ulicy Matejki w Szklarskiej Porębie” zgodnie z decyzją Ministerstwa Finansów o zapewnieniu finansowania wydatków związanych z usuwaniem skutków klęsk żywiołowych nr MF/FG.4143.25.12.2024.ZF.323 z dnia 11 grudnia 2024 r. (rozdz. 60078).</w:t>
      </w:r>
    </w:p>
    <w:p w:rsidR="00EA538C" w:rsidRDefault="00EA538C" w:rsidP="00590547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11. </w:t>
      </w:r>
      <w:r w:rsidRPr="00EA538C">
        <w:rPr>
          <w:rFonts w:ascii="Verdana" w:hAnsi="Verdana" w:cs="Verdana"/>
          <w:sz w:val="20"/>
          <w:szCs w:val="20"/>
        </w:rPr>
        <w:t xml:space="preserve">Zwiększenie planu po stronie dochodów i wydatków w wysokości </w:t>
      </w:r>
      <w:r>
        <w:rPr>
          <w:rFonts w:ascii="Verdana" w:hAnsi="Verdana" w:cs="Verdana"/>
          <w:sz w:val="20"/>
          <w:szCs w:val="20"/>
        </w:rPr>
        <w:t>71</w:t>
      </w:r>
      <w:r w:rsidRPr="00EA538C">
        <w:rPr>
          <w:rFonts w:ascii="Verdana" w:hAnsi="Verdana" w:cs="Verdana"/>
          <w:sz w:val="20"/>
          <w:szCs w:val="20"/>
        </w:rPr>
        <w:t xml:space="preserve"> zł z tytułu refundacji podatku VAT za dostarczone paliwa gazowe, wypłacane przez Miejski Ośrodek Pomocy Społecznej (rozdz. 85295).</w:t>
      </w:r>
    </w:p>
    <w:p w:rsidR="00C9228D" w:rsidRDefault="00EA538C" w:rsidP="00C9228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12. </w:t>
      </w:r>
      <w:r w:rsidR="00C9228D">
        <w:rPr>
          <w:rFonts w:ascii="Verdana" w:hAnsi="Verdana"/>
          <w:sz w:val="20"/>
          <w:szCs w:val="20"/>
        </w:rPr>
        <w:t xml:space="preserve">Zwiększenie planu po stronie przychodów i wydatków w wysokości 604 524 zł na zadanie związane z realizacją projektu pn.: „Przepis na Opiekę – usługi społeczne dla osób wymagających wsparcia z m. Szklarska Poręba” zgodnie z pismem Dyrektora Miejskiego Ośrodka Pomocy Społecznej nr DFK.3120.1.2024.TM z dnia 16 stycznia 2025 r. (rozdz. 85295). </w:t>
      </w:r>
      <w:r w:rsidR="00C9228D" w:rsidRPr="00C9228D">
        <w:rPr>
          <w:rFonts w:ascii="Verdana" w:hAnsi="Verdana"/>
          <w:sz w:val="20"/>
          <w:szCs w:val="20"/>
        </w:rPr>
        <w:t>Zwiększenie planu po stronie przychodów jest związane z niewykorzystaniem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środków.</w:t>
      </w:r>
      <w:r w:rsidR="00111289">
        <w:rPr>
          <w:rFonts w:ascii="Verdana" w:hAnsi="Verdana"/>
          <w:sz w:val="20"/>
          <w:szCs w:val="20"/>
        </w:rPr>
        <w:t>(par. 906).</w:t>
      </w:r>
    </w:p>
    <w:p w:rsidR="001B3787" w:rsidRDefault="00C9228D" w:rsidP="00A47452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13. </w:t>
      </w:r>
      <w:r w:rsidR="00A47452">
        <w:rPr>
          <w:rFonts w:ascii="Verdana" w:hAnsi="Verdana"/>
          <w:sz w:val="20"/>
          <w:szCs w:val="20"/>
        </w:rPr>
        <w:t xml:space="preserve">Zwiększenie planu po stronie dochodów w wysokości 496 229 zł i wydatków </w:t>
      </w:r>
      <w:r w:rsidR="00A47452">
        <w:rPr>
          <w:rFonts w:ascii="Verdana" w:hAnsi="Verdana"/>
          <w:sz w:val="20"/>
          <w:szCs w:val="20"/>
        </w:rPr>
        <w:br/>
        <w:t xml:space="preserve">w wysokości 898 742 zł w związku z otrzymanym zawiadomieniem nr 1/2025/MZG </w:t>
      </w:r>
      <w:r w:rsidR="00A47452">
        <w:rPr>
          <w:rFonts w:ascii="Verdana" w:hAnsi="Verdana"/>
          <w:sz w:val="20"/>
          <w:szCs w:val="20"/>
        </w:rPr>
        <w:br/>
        <w:t xml:space="preserve">o przyznaniu premii MZG z Banku Gospodarstwa Krajowego z dnia 2 stycznia 2025 r. w związku z realizacją zadania inwestycyjnego pn.: </w:t>
      </w:r>
      <w:r w:rsidR="00A47452">
        <w:rPr>
          <w:rFonts w:ascii="Verdana" w:hAnsi="Verdana" w:cs="Verdana"/>
          <w:sz w:val="20"/>
          <w:szCs w:val="20"/>
        </w:rPr>
        <w:t>„</w:t>
      </w:r>
      <w:r w:rsidR="001B3787" w:rsidRPr="00A47452">
        <w:rPr>
          <w:rFonts w:ascii="Verdana" w:hAnsi="Verdana" w:cs="Verdana"/>
          <w:sz w:val="20"/>
          <w:szCs w:val="20"/>
        </w:rPr>
        <w:t>Remont elewacji z dociepleniem ścian zewnętrznych, dachu oraz stropu nad piwnicą wraz z kompleksową modernizacją instalacji centralnego ogrzewania oraz z rozbiórką składu opału, zadanie dotyczy budynku mieszkalnego wielorodzinnego przy ul. Demokratów 19 w Szklars</w:t>
      </w:r>
      <w:r w:rsidR="00A47452">
        <w:rPr>
          <w:rFonts w:ascii="Verdana" w:hAnsi="Verdana" w:cs="Verdana"/>
          <w:sz w:val="20"/>
          <w:szCs w:val="20"/>
        </w:rPr>
        <w:t>kiej Porębie (zasoby komunalne) (rozdz. 70005).</w:t>
      </w:r>
    </w:p>
    <w:p w:rsidR="00A47452" w:rsidRPr="00546D18" w:rsidRDefault="00A47452" w:rsidP="00A47452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14. Zwiększenie planu wydatków w wysokości 14 000 zł w związku ze wzrostem kosztów </w:t>
      </w:r>
      <w:r w:rsidRPr="00546D18">
        <w:rPr>
          <w:rFonts w:ascii="Verdana" w:hAnsi="Verdana" w:cs="Verdana"/>
          <w:sz w:val="20"/>
          <w:szCs w:val="20"/>
        </w:rPr>
        <w:t>administrowania stadionem miejskim (rozdz. 92601).</w:t>
      </w:r>
    </w:p>
    <w:p w:rsidR="00A47452" w:rsidRPr="008C64FC" w:rsidRDefault="00A47452" w:rsidP="00A47452">
      <w:pPr>
        <w:spacing w:after="0" w:line="360" w:lineRule="auto"/>
        <w:jc w:val="both"/>
        <w:rPr>
          <w:rFonts w:ascii="Verdana" w:eastAsia="Calibri" w:hAnsi="Verdana" w:cs="Verdana"/>
          <w:sz w:val="20"/>
          <w:szCs w:val="20"/>
        </w:rPr>
      </w:pPr>
      <w:r w:rsidRPr="00546D18">
        <w:rPr>
          <w:rFonts w:ascii="Verdana" w:hAnsi="Verdana" w:cs="Verdana"/>
          <w:sz w:val="20"/>
          <w:szCs w:val="20"/>
        </w:rPr>
        <w:t xml:space="preserve">15. Zmniejszenie planu rozchodów gminy </w:t>
      </w:r>
      <w:r w:rsidR="00073E4D" w:rsidRPr="00546D18">
        <w:rPr>
          <w:rFonts w:ascii="Verdana" w:hAnsi="Verdana" w:cs="Verdana"/>
          <w:sz w:val="20"/>
          <w:szCs w:val="20"/>
        </w:rPr>
        <w:t xml:space="preserve">w wysokości 637 205 zł, </w:t>
      </w:r>
      <w:r w:rsidRPr="00546D18">
        <w:rPr>
          <w:rFonts w:ascii="Verdana" w:hAnsi="Verdana" w:cs="Verdana"/>
          <w:sz w:val="20"/>
          <w:szCs w:val="20"/>
        </w:rPr>
        <w:t>w</w:t>
      </w:r>
      <w:r w:rsidRPr="00546D18">
        <w:rPr>
          <w:rFonts w:ascii="Verdana" w:hAnsi="Verdana"/>
          <w:bCs/>
          <w:sz w:val="20"/>
          <w:szCs w:val="20"/>
        </w:rPr>
        <w:t xml:space="preserve"> związku z</w:t>
      </w:r>
      <w:r w:rsidR="008C64FC">
        <w:rPr>
          <w:rFonts w:ascii="Verdana" w:hAnsi="Verdana"/>
          <w:bCs/>
          <w:sz w:val="20"/>
          <w:szCs w:val="20"/>
        </w:rPr>
        <w:t xml:space="preserve"> całkowitą </w:t>
      </w:r>
      <w:r w:rsidRPr="00546D18">
        <w:rPr>
          <w:rFonts w:ascii="Verdana" w:hAnsi="Verdana"/>
          <w:bCs/>
          <w:sz w:val="20"/>
          <w:szCs w:val="20"/>
        </w:rPr>
        <w:t xml:space="preserve"> spłatą kredytu długoterminowego </w:t>
      </w:r>
      <w:r w:rsidR="00073E4D" w:rsidRPr="00546D18">
        <w:rPr>
          <w:rFonts w:ascii="Verdana" w:hAnsi="Verdana"/>
          <w:bCs/>
          <w:sz w:val="20"/>
          <w:szCs w:val="20"/>
        </w:rPr>
        <w:t xml:space="preserve">zaciągniętego w Banku </w:t>
      </w:r>
      <w:r w:rsidR="00546D18" w:rsidRPr="00546D18">
        <w:rPr>
          <w:rFonts w:ascii="Verdana" w:hAnsi="Verdana"/>
          <w:bCs/>
          <w:sz w:val="20"/>
          <w:szCs w:val="20"/>
        </w:rPr>
        <w:t>PKO S. A.</w:t>
      </w:r>
      <w:r w:rsidR="008C64FC">
        <w:rPr>
          <w:rFonts w:ascii="Verdana" w:hAnsi="Verdana"/>
          <w:bCs/>
          <w:sz w:val="20"/>
          <w:szCs w:val="20"/>
        </w:rPr>
        <w:t xml:space="preserve"> w roku 2024. </w:t>
      </w:r>
      <w:r w:rsidRPr="008C64FC">
        <w:rPr>
          <w:rFonts w:ascii="Verdana" w:hAnsi="Verdana"/>
          <w:bCs/>
          <w:sz w:val="20"/>
          <w:szCs w:val="20"/>
        </w:rPr>
        <w:t xml:space="preserve">Tym samym w budżecie gminy zostają zwolnione środki w kwocie </w:t>
      </w:r>
      <w:r w:rsidR="008C64FC">
        <w:rPr>
          <w:rFonts w:ascii="Verdana" w:hAnsi="Verdana"/>
          <w:bCs/>
          <w:sz w:val="20"/>
          <w:szCs w:val="20"/>
        </w:rPr>
        <w:t>637 205</w:t>
      </w:r>
      <w:r w:rsidRPr="008C64FC">
        <w:rPr>
          <w:rFonts w:ascii="Verdana" w:hAnsi="Verdana"/>
          <w:bCs/>
          <w:sz w:val="20"/>
          <w:szCs w:val="20"/>
        </w:rPr>
        <w:t xml:space="preserve"> zł na </w:t>
      </w:r>
      <w:r w:rsidR="008C64FC">
        <w:rPr>
          <w:rFonts w:ascii="Verdana" w:hAnsi="Verdana"/>
          <w:bCs/>
          <w:sz w:val="20"/>
          <w:szCs w:val="20"/>
        </w:rPr>
        <w:t xml:space="preserve">pokrycie zobowiązań bieżących (par. </w:t>
      </w:r>
      <w:r w:rsidR="00111289">
        <w:rPr>
          <w:rFonts w:ascii="Verdana" w:hAnsi="Verdana"/>
          <w:bCs/>
          <w:sz w:val="20"/>
          <w:szCs w:val="20"/>
        </w:rPr>
        <w:t>992).</w:t>
      </w:r>
    </w:p>
    <w:p w:rsidR="000C6E81" w:rsidRPr="008C64FC" w:rsidRDefault="000C6E81" w:rsidP="00590547">
      <w:pPr>
        <w:tabs>
          <w:tab w:val="left" w:pos="71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FF0000"/>
          <w:sz w:val="20"/>
          <w:szCs w:val="20"/>
        </w:rPr>
      </w:pPr>
    </w:p>
    <w:sectPr w:rsidR="000C6E81" w:rsidRPr="008C64FC" w:rsidSect="00B62E7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53AFEF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6A87B0D"/>
    <w:multiLevelType w:val="hybridMultilevel"/>
    <w:tmpl w:val="F1F4A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B6F"/>
    <w:multiLevelType w:val="hybridMultilevel"/>
    <w:tmpl w:val="321CB558"/>
    <w:lvl w:ilvl="0" w:tplc="B4501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4C689C"/>
    <w:multiLevelType w:val="hybridMultilevel"/>
    <w:tmpl w:val="EF0C60EC"/>
    <w:lvl w:ilvl="0" w:tplc="9F0C2C54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D6541"/>
    <w:multiLevelType w:val="hybridMultilevel"/>
    <w:tmpl w:val="CF4C0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5A"/>
    <w:rsid w:val="00073E4D"/>
    <w:rsid w:val="000C6E81"/>
    <w:rsid w:val="00111289"/>
    <w:rsid w:val="001B3787"/>
    <w:rsid w:val="001C4967"/>
    <w:rsid w:val="0023255A"/>
    <w:rsid w:val="004E0C6C"/>
    <w:rsid w:val="005364C2"/>
    <w:rsid w:val="00541C70"/>
    <w:rsid w:val="00546D18"/>
    <w:rsid w:val="005522A7"/>
    <w:rsid w:val="00590547"/>
    <w:rsid w:val="00641303"/>
    <w:rsid w:val="0068111A"/>
    <w:rsid w:val="00815A82"/>
    <w:rsid w:val="008B69DA"/>
    <w:rsid w:val="008C64FC"/>
    <w:rsid w:val="009060EB"/>
    <w:rsid w:val="00937452"/>
    <w:rsid w:val="00995C48"/>
    <w:rsid w:val="00A47452"/>
    <w:rsid w:val="00B12649"/>
    <w:rsid w:val="00B62E7E"/>
    <w:rsid w:val="00C64957"/>
    <w:rsid w:val="00C82E35"/>
    <w:rsid w:val="00C9228D"/>
    <w:rsid w:val="00D70AF8"/>
    <w:rsid w:val="00D968A3"/>
    <w:rsid w:val="00D96F45"/>
    <w:rsid w:val="00EA538C"/>
    <w:rsid w:val="00F72419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6BC95-9EAF-47FB-90EB-806DEA8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55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0E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90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zklarskaporeba.bip.net.pl/kategorie/685-zamowienia-publiczne/artykuly/14581-informacja-o-wszczeciu-postepowania-pn-konserwacja-i-utrzymanie-oswietlenia-ulicznego-na-terenie-miasta-szklarska-poreba-w-2025-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1050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10</cp:revision>
  <dcterms:created xsi:type="dcterms:W3CDTF">2025-01-14T10:01:00Z</dcterms:created>
  <dcterms:modified xsi:type="dcterms:W3CDTF">2025-01-28T10:08:00Z</dcterms:modified>
</cp:coreProperties>
</file>