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DE4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F1CCCA4" w14:textId="77777777" w:rsidR="00BB104C" w:rsidRDefault="00BB104C" w:rsidP="000952CB"/>
    <w:p w14:paraId="7EE385D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991A5B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390964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CE238C6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DA8DDFE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2593FD9" w14:textId="51E6AFA6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1874EB">
        <w:rPr>
          <w:rFonts w:ascii="Verdana" w:hAnsi="Verdana"/>
          <w:b/>
          <w:sz w:val="20"/>
          <w:szCs w:val="20"/>
        </w:rPr>
        <w:t xml:space="preserve"> 202</w:t>
      </w:r>
      <w:r w:rsidR="0097507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14F35B3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6FF690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F6E25A4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5FA6B91A" w14:textId="3F8CE103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A36EFA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14:paraId="1A1800F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5E9305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DF026B5" w14:textId="3BAED806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7507D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zm.) Rada Miejska w Szklarskiej Porębie:</w:t>
      </w:r>
    </w:p>
    <w:p w14:paraId="0109FB4C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FA4AB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11C3A5" w14:textId="6649A3D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874EB">
        <w:rPr>
          <w:rFonts w:ascii="Verdana" w:hAnsi="Verdana"/>
          <w:sz w:val="20"/>
          <w:szCs w:val="20"/>
        </w:rPr>
        <w:t>Wyraża zgodę na zawarcie kolejnej umowy dzierżawy, po umowie zawartej na czas oznaczony do lat 3, nieruchomości gruntowej stanowiąc</w:t>
      </w:r>
      <w:r w:rsidR="00A36EFA">
        <w:rPr>
          <w:rFonts w:ascii="Verdana" w:hAnsi="Verdana"/>
          <w:sz w:val="20"/>
          <w:szCs w:val="20"/>
        </w:rPr>
        <w:t>ej</w:t>
      </w:r>
      <w:r w:rsidR="002E401E">
        <w:rPr>
          <w:rFonts w:ascii="Verdana" w:hAnsi="Verdana"/>
          <w:sz w:val="20"/>
          <w:szCs w:val="20"/>
        </w:rPr>
        <w:t xml:space="preserve"> </w:t>
      </w:r>
      <w:r w:rsidR="00A36EFA">
        <w:rPr>
          <w:rFonts w:ascii="Verdana" w:hAnsi="Verdana"/>
          <w:sz w:val="20"/>
          <w:szCs w:val="20"/>
        </w:rPr>
        <w:t xml:space="preserve">część </w:t>
      </w:r>
      <w:r w:rsidR="0058099A">
        <w:rPr>
          <w:rFonts w:ascii="Verdana" w:hAnsi="Verdana"/>
          <w:sz w:val="20"/>
          <w:szCs w:val="20"/>
        </w:rPr>
        <w:t>dział</w:t>
      </w:r>
      <w:r w:rsidR="00A36EFA">
        <w:rPr>
          <w:rFonts w:ascii="Verdana" w:hAnsi="Verdana"/>
          <w:sz w:val="20"/>
          <w:szCs w:val="20"/>
        </w:rPr>
        <w:t>ek</w:t>
      </w:r>
      <w:r w:rsidR="001866C5">
        <w:rPr>
          <w:rFonts w:ascii="Verdana" w:hAnsi="Verdana"/>
          <w:sz w:val="20"/>
          <w:szCs w:val="20"/>
        </w:rPr>
        <w:t xml:space="preserve"> </w:t>
      </w:r>
      <w:r w:rsidR="0058099A">
        <w:rPr>
          <w:rFonts w:ascii="Verdana" w:hAnsi="Verdana"/>
          <w:sz w:val="20"/>
          <w:szCs w:val="20"/>
        </w:rPr>
        <w:t>oznaczon</w:t>
      </w:r>
      <w:r w:rsidR="00A36EFA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geodezyjnie </w:t>
      </w:r>
      <w:r w:rsidRPr="0097507D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A36EFA">
        <w:rPr>
          <w:rFonts w:ascii="Verdana" w:hAnsi="Verdana"/>
          <w:b/>
          <w:sz w:val="20"/>
          <w:szCs w:val="20"/>
        </w:rPr>
        <w:t>310, nr 303/15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A36EFA">
        <w:rPr>
          <w:rFonts w:ascii="Verdana" w:hAnsi="Verdana"/>
          <w:b/>
          <w:sz w:val="20"/>
          <w:szCs w:val="20"/>
        </w:rPr>
        <w:t>3</w:t>
      </w:r>
      <w:r w:rsidR="001866C5"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A36EFA">
        <w:rPr>
          <w:rFonts w:ascii="Verdana" w:hAnsi="Verdana"/>
          <w:sz w:val="20"/>
          <w:szCs w:val="20"/>
        </w:rPr>
        <w:t xml:space="preserve">łącznej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027D7C">
        <w:rPr>
          <w:rFonts w:ascii="Verdana" w:hAnsi="Verdana"/>
          <w:b/>
          <w:sz w:val="20"/>
          <w:szCs w:val="20"/>
        </w:rPr>
        <w:t>45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9108E3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43B9A">
        <w:rPr>
          <w:rFonts w:ascii="Verdana" w:hAnsi="Verdana" w:cs="Arial"/>
          <w:sz w:val="20"/>
          <w:szCs w:val="20"/>
        </w:rPr>
        <w:t xml:space="preserve"> na okres trzech</w:t>
      </w:r>
      <w:r w:rsidR="00B14364">
        <w:rPr>
          <w:rFonts w:ascii="Verdana" w:hAnsi="Verdana" w:cs="Arial"/>
          <w:sz w:val="20"/>
          <w:szCs w:val="20"/>
        </w:rPr>
        <w:t xml:space="preserve"> lat.</w:t>
      </w:r>
    </w:p>
    <w:p w14:paraId="738B82E8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A29E2C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3ED1CA5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A70BC8E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1FE92E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E55FFA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43EA1A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61CC9600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0A3746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B4D38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4922D80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8C6538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91F932A" w14:textId="0C8D8641" w:rsidR="001874EB" w:rsidRDefault="001874EB" w:rsidP="001874EB">
      <w:pPr>
        <w:spacing w:line="360" w:lineRule="auto"/>
        <w:rPr>
          <w:rFonts w:ascii="Verdana" w:hAnsi="Verdana"/>
          <w:sz w:val="16"/>
          <w:szCs w:val="16"/>
        </w:rPr>
      </w:pPr>
    </w:p>
    <w:p w14:paraId="1AFD8504" w14:textId="77777777" w:rsidR="0097507D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3C73462" w14:textId="77777777" w:rsidR="0097507D" w:rsidRPr="0095463C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1874EB" w:rsidRPr="00AC33FD" w14:paraId="7598F0BB" w14:textId="77777777" w:rsidTr="00FB6888">
        <w:tc>
          <w:tcPr>
            <w:tcW w:w="534" w:type="dxa"/>
          </w:tcPr>
          <w:p w14:paraId="1B5D61FD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84F56F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4FC88AF3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B876E22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1874EB" w:rsidRPr="00AC33FD" w14:paraId="611C16A3" w14:textId="77777777" w:rsidTr="00FB6888">
        <w:tc>
          <w:tcPr>
            <w:tcW w:w="534" w:type="dxa"/>
          </w:tcPr>
          <w:p w14:paraId="075822B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B392FE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3BEEC3A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D57DC4" w14:textId="77777777" w:rsidR="001874EB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0646B1B5" w14:textId="174E8432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17.12.2024</w:t>
            </w:r>
          </w:p>
        </w:tc>
      </w:tr>
      <w:tr w:rsidR="001874EB" w:rsidRPr="00AC33FD" w14:paraId="3A090A3D" w14:textId="77777777" w:rsidTr="00FB6888">
        <w:tc>
          <w:tcPr>
            <w:tcW w:w="534" w:type="dxa"/>
          </w:tcPr>
          <w:p w14:paraId="0D9D59AA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885783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360DACC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B6ACA3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1C09AB9B" w14:textId="2C833A15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1874EB" w:rsidRPr="00AC33FD" w14:paraId="28C412A0" w14:textId="77777777" w:rsidTr="00FB6888">
        <w:tc>
          <w:tcPr>
            <w:tcW w:w="534" w:type="dxa"/>
          </w:tcPr>
          <w:p w14:paraId="07DA9118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6FCEB68" w14:textId="7FB82BB3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97507D">
              <w:rPr>
                <w:rFonts w:ascii="Verdana" w:hAnsi="Verdana"/>
                <w:sz w:val="16"/>
                <w:szCs w:val="16"/>
              </w:rPr>
              <w:t>Aneta Żywicka-Hołownia</w:t>
            </w:r>
          </w:p>
          <w:p w14:paraId="0FDFDCA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20034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9298444" w14:textId="443F083E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1874EB" w:rsidRPr="00AC33FD" w14:paraId="41B7FD37" w14:textId="77777777" w:rsidTr="00FB6888">
        <w:tc>
          <w:tcPr>
            <w:tcW w:w="534" w:type="dxa"/>
          </w:tcPr>
          <w:p w14:paraId="050B498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1D0FE1B6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552C2A9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02821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244BA9E" w14:textId="64023E93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19.12.2024</w:t>
            </w:r>
          </w:p>
        </w:tc>
      </w:tr>
      <w:tr w:rsidR="001874EB" w:rsidRPr="00AC33FD" w14:paraId="46645F78" w14:textId="77777777" w:rsidTr="00FB6888">
        <w:tc>
          <w:tcPr>
            <w:tcW w:w="534" w:type="dxa"/>
          </w:tcPr>
          <w:p w14:paraId="4A79FB33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44A6B3A9" w14:textId="75174245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97507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4A4735F5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8EDD07F" w14:textId="4EEA1C61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1874EB" w:rsidRPr="00AC33FD" w14:paraId="634E838F" w14:textId="77777777" w:rsidTr="00FB6888">
        <w:tc>
          <w:tcPr>
            <w:tcW w:w="534" w:type="dxa"/>
          </w:tcPr>
          <w:p w14:paraId="13AF5570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486D712B" w14:textId="17F4AA5F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97507D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299B6367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94125A8" w14:textId="2E61D124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3A309F">
              <w:rPr>
                <w:rFonts w:ascii="Verdana" w:hAnsi="Verdana"/>
                <w:sz w:val="16"/>
                <w:szCs w:val="16"/>
              </w:rPr>
              <w:t>6</w:t>
            </w:r>
            <w:r>
              <w:rPr>
                <w:rFonts w:ascii="Verdana" w:hAnsi="Verdana"/>
                <w:sz w:val="16"/>
                <w:szCs w:val="16"/>
              </w:rPr>
              <w:t>.12.2024</w:t>
            </w:r>
          </w:p>
        </w:tc>
      </w:tr>
      <w:tr w:rsidR="001874EB" w:rsidRPr="00AC33FD" w14:paraId="1B62051F" w14:textId="77777777" w:rsidTr="00FB6888">
        <w:tc>
          <w:tcPr>
            <w:tcW w:w="534" w:type="dxa"/>
          </w:tcPr>
          <w:p w14:paraId="5619E382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A39D4E8" w14:textId="69B37130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97507D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57A9AA96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022252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3EB77DC" w14:textId="0BDB9A89" w:rsidR="001874EB" w:rsidRPr="00AC33FD" w:rsidRDefault="009B586A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17.12.2024</w:t>
            </w:r>
          </w:p>
        </w:tc>
      </w:tr>
    </w:tbl>
    <w:p w14:paraId="1A6B33B5" w14:textId="77777777" w:rsidR="001874EB" w:rsidRPr="00566BCA" w:rsidRDefault="001874EB" w:rsidP="001874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1DAB5822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160DEBA" w14:textId="77777777" w:rsidR="00BB104C" w:rsidRDefault="00BB104C" w:rsidP="000952CB">
      <w:pPr>
        <w:rPr>
          <w:rFonts w:ascii="Verdana" w:hAnsi="Verdana" w:cs="Arial"/>
          <w:b/>
        </w:rPr>
      </w:pPr>
    </w:p>
    <w:p w14:paraId="0C4D5F43" w14:textId="36846823" w:rsidR="00BB104C" w:rsidRDefault="001874EB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97507D">
        <w:rPr>
          <w:rFonts w:ascii="Verdana" w:hAnsi="Verdana"/>
          <w:sz w:val="20"/>
          <w:szCs w:val="20"/>
        </w:rPr>
        <w:t>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 w:cs="Arial"/>
          <w:sz w:val="20"/>
          <w:szCs w:val="20"/>
        </w:rPr>
        <w:t>Grunt</w:t>
      </w:r>
      <w:r w:rsidR="007D5C1D">
        <w:rPr>
          <w:rFonts w:ascii="Verdana" w:hAnsi="Verdana" w:cs="Arial"/>
          <w:sz w:val="20"/>
          <w:szCs w:val="20"/>
        </w:rPr>
        <w:t xml:space="preserve"> wykorzystywany będzie </w:t>
      </w:r>
      <w:r w:rsidR="007D5C1D">
        <w:rPr>
          <w:rFonts w:ascii="Verdana" w:hAnsi="Verdana"/>
          <w:sz w:val="20"/>
          <w:szCs w:val="20"/>
        </w:rPr>
        <w:t xml:space="preserve">na </w:t>
      </w:r>
      <w:r w:rsidR="009108E3">
        <w:rPr>
          <w:rFonts w:ascii="Verdana" w:hAnsi="Verdana"/>
          <w:sz w:val="20"/>
          <w:szCs w:val="20"/>
        </w:rPr>
        <w:t>cele rekreacyjne</w:t>
      </w:r>
      <w:r w:rsidR="007D5C1D">
        <w:rPr>
          <w:rFonts w:ascii="Verdana" w:hAnsi="Verdana"/>
          <w:sz w:val="20"/>
          <w:szCs w:val="20"/>
        </w:rPr>
        <w:t xml:space="preserve">. </w:t>
      </w:r>
      <w:r w:rsidR="007D5C1D">
        <w:rPr>
          <w:rFonts w:ascii="Verdana" w:hAnsi="Verdana" w:cs="Arial"/>
          <w:sz w:val="20"/>
          <w:szCs w:val="20"/>
        </w:rPr>
        <w:t>Kolejna umowa zostaje zawarta na okres 3 lat.</w:t>
      </w:r>
    </w:p>
    <w:p w14:paraId="0F4C5114" w14:textId="2F280265" w:rsidR="00EB07B0" w:rsidRDefault="00027D7C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027D7C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2CF0A54C" wp14:editId="4AD0B46E">
            <wp:extent cx="5760720" cy="4224655"/>
            <wp:effectExtent l="0" t="0" r="0" b="4445"/>
            <wp:docPr id="10818739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8739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788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F2C8040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7D7C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866C5"/>
    <w:rsid w:val="001874EB"/>
    <w:rsid w:val="001909AE"/>
    <w:rsid w:val="00192480"/>
    <w:rsid w:val="001A0EC5"/>
    <w:rsid w:val="001B585A"/>
    <w:rsid w:val="001E3383"/>
    <w:rsid w:val="00231582"/>
    <w:rsid w:val="00243C95"/>
    <w:rsid w:val="002478A5"/>
    <w:rsid w:val="00262BC7"/>
    <w:rsid w:val="00286788"/>
    <w:rsid w:val="0029014C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9F"/>
    <w:rsid w:val="003A30BA"/>
    <w:rsid w:val="003A3EC9"/>
    <w:rsid w:val="003C2EAE"/>
    <w:rsid w:val="003D645C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1393D"/>
    <w:rsid w:val="005229B0"/>
    <w:rsid w:val="00566BCA"/>
    <w:rsid w:val="0058099A"/>
    <w:rsid w:val="005B5FF0"/>
    <w:rsid w:val="005B6CE8"/>
    <w:rsid w:val="005D3948"/>
    <w:rsid w:val="005E578D"/>
    <w:rsid w:val="00605ED2"/>
    <w:rsid w:val="00607B11"/>
    <w:rsid w:val="00651B21"/>
    <w:rsid w:val="00652A67"/>
    <w:rsid w:val="00655D07"/>
    <w:rsid w:val="00695971"/>
    <w:rsid w:val="006E0D4B"/>
    <w:rsid w:val="00702BA1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449EB"/>
    <w:rsid w:val="00851F06"/>
    <w:rsid w:val="00896652"/>
    <w:rsid w:val="008A292F"/>
    <w:rsid w:val="008A6061"/>
    <w:rsid w:val="008A7A22"/>
    <w:rsid w:val="008B1153"/>
    <w:rsid w:val="008B79A3"/>
    <w:rsid w:val="008C127D"/>
    <w:rsid w:val="008E06A9"/>
    <w:rsid w:val="008E7418"/>
    <w:rsid w:val="009044AA"/>
    <w:rsid w:val="009108E3"/>
    <w:rsid w:val="00930CBC"/>
    <w:rsid w:val="00945E06"/>
    <w:rsid w:val="0095463C"/>
    <w:rsid w:val="0097507D"/>
    <w:rsid w:val="009768C0"/>
    <w:rsid w:val="009824C5"/>
    <w:rsid w:val="009904D1"/>
    <w:rsid w:val="00994BC1"/>
    <w:rsid w:val="00996789"/>
    <w:rsid w:val="009B52DD"/>
    <w:rsid w:val="009B586A"/>
    <w:rsid w:val="009B5EC5"/>
    <w:rsid w:val="00A217D5"/>
    <w:rsid w:val="00A36EFA"/>
    <w:rsid w:val="00A37E2F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6895"/>
    <w:rsid w:val="00B6076E"/>
    <w:rsid w:val="00B97AB4"/>
    <w:rsid w:val="00BA279C"/>
    <w:rsid w:val="00BA4E81"/>
    <w:rsid w:val="00BB104C"/>
    <w:rsid w:val="00BB17A7"/>
    <w:rsid w:val="00BB40B0"/>
    <w:rsid w:val="00BD6951"/>
    <w:rsid w:val="00C071DB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416D0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6222"/>
    <w:rsid w:val="00F05536"/>
    <w:rsid w:val="00F14135"/>
    <w:rsid w:val="00F52FF8"/>
    <w:rsid w:val="00F70C40"/>
    <w:rsid w:val="00F86E99"/>
    <w:rsid w:val="00FA320E"/>
    <w:rsid w:val="00FB0BB5"/>
    <w:rsid w:val="00FC06A9"/>
    <w:rsid w:val="00FC1022"/>
    <w:rsid w:val="00FD7EE1"/>
    <w:rsid w:val="00FF17A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409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B3AA-A67D-4369-866B-0ABD102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78</cp:revision>
  <cp:lastPrinted>2024-12-16T10:46:00Z</cp:lastPrinted>
  <dcterms:created xsi:type="dcterms:W3CDTF">2016-02-08T09:35:00Z</dcterms:created>
  <dcterms:modified xsi:type="dcterms:W3CDTF">2024-12-19T07:26:00Z</dcterms:modified>
</cp:coreProperties>
</file>