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A2E5C" w14:textId="77777777" w:rsidR="00437F3F" w:rsidRPr="00F16D46" w:rsidRDefault="00335EA7" w:rsidP="00F16D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F16D46">
        <w:rPr>
          <w:rFonts w:ascii="Times New Roman" w:hAnsi="Times New Roman" w:cs="Times New Roman"/>
          <w:b/>
          <w:bCs/>
          <w:kern w:val="0"/>
        </w:rPr>
        <w:t xml:space="preserve">UCHWAŁA NR … </w:t>
      </w:r>
    </w:p>
    <w:p w14:paraId="513CDBC8" w14:textId="09010219" w:rsidR="00335EA7" w:rsidRPr="00F16D46" w:rsidRDefault="00335EA7" w:rsidP="00F16D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F16D46">
        <w:rPr>
          <w:rFonts w:ascii="Times New Roman" w:hAnsi="Times New Roman" w:cs="Times New Roman"/>
          <w:b/>
          <w:bCs/>
          <w:kern w:val="0"/>
        </w:rPr>
        <w:t xml:space="preserve">RADY MIEJSKIEJ W </w:t>
      </w:r>
      <w:r w:rsidR="00036186" w:rsidRPr="00F16D46">
        <w:rPr>
          <w:rFonts w:ascii="Times New Roman" w:hAnsi="Times New Roman" w:cs="Times New Roman"/>
          <w:b/>
          <w:bCs/>
          <w:kern w:val="0"/>
        </w:rPr>
        <w:t>SZKLARSKIEJ PORĘBIE</w:t>
      </w:r>
    </w:p>
    <w:p w14:paraId="26C8610C" w14:textId="1971F2FA" w:rsidR="00335EA7" w:rsidRPr="00F16D46" w:rsidRDefault="00335EA7" w:rsidP="00F16D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</w:rPr>
      </w:pPr>
      <w:r w:rsidRPr="00F16D46">
        <w:rPr>
          <w:rFonts w:ascii="Times New Roman" w:hAnsi="Times New Roman" w:cs="Times New Roman"/>
          <w:kern w:val="0"/>
        </w:rPr>
        <w:t>z dnia …. 2024 r.</w:t>
      </w:r>
    </w:p>
    <w:p w14:paraId="703FD795" w14:textId="2E914BA0" w:rsidR="00335EA7" w:rsidRPr="00F16D46" w:rsidRDefault="00CE1970" w:rsidP="00230C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  <w:bookmarkStart w:id="0" w:name="_Hlk177376432"/>
      <w:r>
        <w:rPr>
          <w:rFonts w:ascii="Times New Roman" w:hAnsi="Times New Roman" w:cs="Times New Roman"/>
          <w:b/>
          <w:bCs/>
          <w:kern w:val="0"/>
        </w:rPr>
        <w:t>w sprawie zmiany uchwały</w:t>
      </w:r>
      <w:r w:rsidR="00B30687" w:rsidRPr="00F16D46">
        <w:rPr>
          <w:rFonts w:ascii="Times New Roman" w:hAnsi="Times New Roman" w:cs="Times New Roman"/>
          <w:b/>
          <w:bCs/>
          <w:kern w:val="0"/>
        </w:rPr>
        <w:t xml:space="preserve"> </w:t>
      </w:r>
      <w:r w:rsidR="00230CE4" w:rsidRPr="00230CE4">
        <w:rPr>
          <w:rFonts w:ascii="Times New Roman" w:hAnsi="Times New Roman" w:cs="Times New Roman"/>
          <w:b/>
        </w:rPr>
        <w:t xml:space="preserve">Nr IV/33/24 Rady Miejskiej w Szklarskiej Porębie z dnia 20 czerwca 2024 r. </w:t>
      </w:r>
      <w:r w:rsidR="00335EA7" w:rsidRPr="00230CE4">
        <w:rPr>
          <w:rFonts w:ascii="Times New Roman" w:hAnsi="Times New Roman" w:cs="Times New Roman"/>
          <w:b/>
          <w:bCs/>
          <w:kern w:val="0"/>
        </w:rPr>
        <w:t>w sprawie</w:t>
      </w:r>
      <w:r w:rsidR="00B30687" w:rsidRPr="00230CE4">
        <w:rPr>
          <w:rFonts w:ascii="Times New Roman" w:hAnsi="Times New Roman" w:cs="Times New Roman"/>
          <w:b/>
          <w:bCs/>
          <w:kern w:val="0"/>
        </w:rPr>
        <w:t xml:space="preserve"> określenia zasad</w:t>
      </w:r>
      <w:r w:rsidR="00335EA7" w:rsidRPr="00230CE4">
        <w:rPr>
          <w:rFonts w:ascii="Times New Roman" w:hAnsi="Times New Roman" w:cs="Times New Roman"/>
          <w:b/>
          <w:bCs/>
          <w:kern w:val="0"/>
        </w:rPr>
        <w:t xml:space="preserve"> udzielenia dotacji </w:t>
      </w:r>
      <w:r w:rsidR="00B30687" w:rsidRPr="00230CE4">
        <w:rPr>
          <w:rFonts w:ascii="Times New Roman" w:hAnsi="Times New Roman" w:cs="Times New Roman"/>
          <w:b/>
          <w:bCs/>
          <w:kern w:val="0"/>
        </w:rPr>
        <w:t xml:space="preserve">celowych </w:t>
      </w:r>
      <w:r w:rsidR="00335EA7" w:rsidRPr="00230CE4">
        <w:rPr>
          <w:rFonts w:ascii="Times New Roman" w:hAnsi="Times New Roman" w:cs="Times New Roman"/>
          <w:b/>
          <w:bCs/>
          <w:kern w:val="0"/>
        </w:rPr>
        <w:t xml:space="preserve">na prace konserwatorskie, </w:t>
      </w:r>
      <w:r w:rsidR="00335EA7" w:rsidRPr="00F16D46">
        <w:rPr>
          <w:rFonts w:ascii="Times New Roman" w:hAnsi="Times New Roman" w:cs="Times New Roman"/>
          <w:b/>
          <w:bCs/>
          <w:kern w:val="0"/>
        </w:rPr>
        <w:t>restauratorskie lub roboty budowlane przy zabytkach wpisanych do rejestru zabytków lub znajdujących się w gminnej ewidencji zabytków, położonych na obszarze Gminy Szklarska Poręba.</w:t>
      </w:r>
    </w:p>
    <w:p w14:paraId="5C47E178" w14:textId="77777777" w:rsidR="00335EA7" w:rsidRPr="00F16D46" w:rsidRDefault="00335EA7" w:rsidP="00F16D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  <w:bookmarkStart w:id="1" w:name="_GoBack"/>
      <w:bookmarkEnd w:id="0"/>
      <w:bookmarkEnd w:id="1"/>
    </w:p>
    <w:p w14:paraId="15DBAC2F" w14:textId="77777777" w:rsidR="00B30687" w:rsidRPr="00F16D46" w:rsidRDefault="00B30687" w:rsidP="00F16D4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16D46">
        <w:rPr>
          <w:rFonts w:ascii="Times New Roman" w:hAnsi="Times New Roman" w:cs="Times New Roman"/>
          <w:sz w:val="22"/>
          <w:szCs w:val="22"/>
        </w:rPr>
        <w:t>Na podstawie art. 7 ust. 1 pkt 9, art. 18 ust. 2 pkt 15 ustawy z dnia 8 marca 1990 r. o samorządzie gminnym (</w:t>
      </w:r>
      <w:proofErr w:type="spellStart"/>
      <w:r w:rsidRPr="00F16D4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F16D46">
        <w:rPr>
          <w:rFonts w:ascii="Times New Roman" w:hAnsi="Times New Roman" w:cs="Times New Roman"/>
          <w:sz w:val="22"/>
          <w:szCs w:val="22"/>
        </w:rPr>
        <w:t>. Dz. U. z 2024 r. poz. 609) i art. 81 ust. 1 ustawy z dnia 23 lipca 2003 r. o ochronie zabytków i opiece nad zabytkami (</w:t>
      </w:r>
      <w:proofErr w:type="spellStart"/>
      <w:r w:rsidRPr="00F16D46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F16D46">
        <w:rPr>
          <w:rFonts w:ascii="Times New Roman" w:hAnsi="Times New Roman" w:cs="Times New Roman"/>
          <w:sz w:val="22"/>
          <w:szCs w:val="22"/>
        </w:rPr>
        <w:t xml:space="preserve">. Dz. U. z 2022 r. poz. 840 z </w:t>
      </w:r>
      <w:proofErr w:type="spellStart"/>
      <w:r w:rsidRPr="00F16D4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F16D46">
        <w:rPr>
          <w:rFonts w:ascii="Times New Roman" w:hAnsi="Times New Roman" w:cs="Times New Roman"/>
          <w:sz w:val="22"/>
          <w:szCs w:val="22"/>
        </w:rPr>
        <w:t xml:space="preserve">. zm.) Rada Gminy uchwala, co następuje: </w:t>
      </w:r>
    </w:p>
    <w:p w14:paraId="14139153" w14:textId="777C23C0" w:rsidR="001206CF" w:rsidRDefault="00B30687" w:rsidP="00F16D4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16D46">
        <w:rPr>
          <w:rFonts w:ascii="Times New Roman" w:hAnsi="Times New Roman" w:cs="Times New Roman"/>
          <w:b/>
          <w:bCs/>
          <w:sz w:val="22"/>
          <w:szCs w:val="22"/>
        </w:rPr>
        <w:t>§ 1.</w:t>
      </w:r>
      <w:r w:rsidRPr="00F16D46">
        <w:rPr>
          <w:rFonts w:ascii="Times New Roman" w:hAnsi="Times New Roman" w:cs="Times New Roman"/>
          <w:sz w:val="22"/>
          <w:szCs w:val="22"/>
        </w:rPr>
        <w:t xml:space="preserve"> W uchwale Nr IV/33/24 Rady Miejskiej w Szklarskiej Porębie z dnia 20 czerwca 202</w:t>
      </w:r>
      <w:r w:rsidR="001206CF" w:rsidRPr="00F16D46">
        <w:rPr>
          <w:rFonts w:ascii="Times New Roman" w:hAnsi="Times New Roman" w:cs="Times New Roman"/>
          <w:sz w:val="22"/>
          <w:szCs w:val="22"/>
        </w:rPr>
        <w:t>4</w:t>
      </w:r>
      <w:r w:rsidRPr="00F16D46">
        <w:rPr>
          <w:rFonts w:ascii="Times New Roman" w:hAnsi="Times New Roman" w:cs="Times New Roman"/>
          <w:sz w:val="22"/>
          <w:szCs w:val="22"/>
        </w:rPr>
        <w:t xml:space="preserve"> r. w</w:t>
      </w:r>
      <w:r w:rsidR="001206CF" w:rsidRPr="00F16D46">
        <w:rPr>
          <w:rFonts w:ascii="Times New Roman" w:hAnsi="Times New Roman" w:cs="Times New Roman"/>
          <w:sz w:val="22"/>
          <w:szCs w:val="22"/>
        </w:rPr>
        <w:t> </w:t>
      </w:r>
      <w:r w:rsidRPr="00F16D46">
        <w:rPr>
          <w:rFonts w:ascii="Times New Roman" w:hAnsi="Times New Roman" w:cs="Times New Roman"/>
          <w:sz w:val="22"/>
          <w:szCs w:val="22"/>
        </w:rPr>
        <w:t xml:space="preserve">sprawie </w:t>
      </w:r>
      <w:r w:rsidR="001206CF" w:rsidRPr="00F16D46">
        <w:rPr>
          <w:rFonts w:ascii="Times New Roman" w:hAnsi="Times New Roman" w:cs="Times New Roman"/>
          <w:sz w:val="22"/>
          <w:szCs w:val="22"/>
        </w:rPr>
        <w:t xml:space="preserve">określenia </w:t>
      </w:r>
      <w:r w:rsidRPr="00F16D46">
        <w:rPr>
          <w:rFonts w:ascii="Times New Roman" w:hAnsi="Times New Roman" w:cs="Times New Roman"/>
          <w:sz w:val="22"/>
          <w:szCs w:val="22"/>
        </w:rPr>
        <w:t xml:space="preserve">zasad udzielania dotacji </w:t>
      </w:r>
      <w:r w:rsidR="001206CF" w:rsidRPr="00F16D46">
        <w:rPr>
          <w:rFonts w:ascii="Times New Roman" w:hAnsi="Times New Roman" w:cs="Times New Roman"/>
          <w:sz w:val="22"/>
          <w:szCs w:val="22"/>
        </w:rPr>
        <w:t xml:space="preserve">celowych </w:t>
      </w:r>
      <w:r w:rsidRPr="00F16D46">
        <w:rPr>
          <w:rFonts w:ascii="Times New Roman" w:hAnsi="Times New Roman" w:cs="Times New Roman"/>
          <w:sz w:val="22"/>
          <w:szCs w:val="22"/>
        </w:rPr>
        <w:t>na prace konserwatorskie, restauratorskie i</w:t>
      </w:r>
      <w:r w:rsidR="006D4708" w:rsidRPr="00F16D46">
        <w:rPr>
          <w:rFonts w:ascii="Times New Roman" w:hAnsi="Times New Roman" w:cs="Times New Roman"/>
          <w:sz w:val="22"/>
          <w:szCs w:val="22"/>
        </w:rPr>
        <w:t> </w:t>
      </w:r>
      <w:r w:rsidRPr="00F16D46">
        <w:rPr>
          <w:rFonts w:ascii="Times New Roman" w:hAnsi="Times New Roman" w:cs="Times New Roman"/>
          <w:sz w:val="22"/>
          <w:szCs w:val="22"/>
        </w:rPr>
        <w:t>roboty budowlane przy zabytk</w:t>
      </w:r>
      <w:r w:rsidR="001206CF" w:rsidRPr="00F16D46">
        <w:rPr>
          <w:rFonts w:ascii="Times New Roman" w:hAnsi="Times New Roman" w:cs="Times New Roman"/>
          <w:sz w:val="22"/>
          <w:szCs w:val="22"/>
        </w:rPr>
        <w:t>ach</w:t>
      </w:r>
      <w:r w:rsidRPr="00F16D46">
        <w:rPr>
          <w:rFonts w:ascii="Times New Roman" w:hAnsi="Times New Roman" w:cs="Times New Roman"/>
          <w:sz w:val="22"/>
          <w:szCs w:val="22"/>
        </w:rPr>
        <w:t xml:space="preserve"> wpisany</w:t>
      </w:r>
      <w:r w:rsidR="001206CF" w:rsidRPr="00F16D46">
        <w:rPr>
          <w:rFonts w:ascii="Times New Roman" w:hAnsi="Times New Roman" w:cs="Times New Roman"/>
          <w:sz w:val="22"/>
          <w:szCs w:val="22"/>
        </w:rPr>
        <w:t>ch</w:t>
      </w:r>
      <w:r w:rsidRPr="00F16D46">
        <w:rPr>
          <w:rFonts w:ascii="Times New Roman" w:hAnsi="Times New Roman" w:cs="Times New Roman"/>
          <w:sz w:val="22"/>
          <w:szCs w:val="22"/>
        </w:rPr>
        <w:t xml:space="preserve"> do rejestru zabytków </w:t>
      </w:r>
      <w:r w:rsidR="001206CF" w:rsidRPr="00F16D46">
        <w:rPr>
          <w:rFonts w:ascii="Times New Roman" w:hAnsi="Times New Roman" w:cs="Times New Roman"/>
          <w:sz w:val="22"/>
          <w:szCs w:val="22"/>
        </w:rPr>
        <w:t xml:space="preserve">lub znajdujących się w gminnej ewidencji zabytków, położonych </w:t>
      </w:r>
      <w:r w:rsidRPr="00F16D46">
        <w:rPr>
          <w:rFonts w:ascii="Times New Roman" w:hAnsi="Times New Roman" w:cs="Times New Roman"/>
          <w:sz w:val="22"/>
          <w:szCs w:val="22"/>
        </w:rPr>
        <w:t xml:space="preserve">na terenie </w:t>
      </w:r>
      <w:r w:rsidR="001206CF" w:rsidRPr="00F16D46">
        <w:rPr>
          <w:rFonts w:ascii="Times New Roman" w:hAnsi="Times New Roman" w:cs="Times New Roman"/>
          <w:sz w:val="22"/>
          <w:szCs w:val="22"/>
        </w:rPr>
        <w:t>Gminy Szklarska Poręba</w:t>
      </w:r>
      <w:r w:rsidRPr="00F16D46">
        <w:rPr>
          <w:rFonts w:ascii="Times New Roman" w:hAnsi="Times New Roman" w:cs="Times New Roman"/>
          <w:sz w:val="22"/>
          <w:szCs w:val="22"/>
        </w:rPr>
        <w:t xml:space="preserve"> (</w:t>
      </w:r>
      <w:r w:rsidR="001206CF" w:rsidRPr="00F16D46">
        <w:rPr>
          <w:rFonts w:ascii="Times New Roman" w:hAnsi="Times New Roman" w:cs="Times New Roman"/>
          <w:sz w:val="22"/>
          <w:szCs w:val="22"/>
        </w:rPr>
        <w:t xml:space="preserve">DZ. URZ. WOJ. 2024.3851, ogłoszony: 12.07.2024 r.) </w:t>
      </w:r>
      <w:r w:rsidRPr="00F16D46">
        <w:rPr>
          <w:rFonts w:ascii="Times New Roman" w:hAnsi="Times New Roman" w:cs="Times New Roman"/>
          <w:sz w:val="22"/>
          <w:szCs w:val="22"/>
        </w:rPr>
        <w:t xml:space="preserve">dokonuje się następujących zmian: </w:t>
      </w:r>
    </w:p>
    <w:p w14:paraId="2AE93622" w14:textId="534A441A" w:rsidR="00F16D46" w:rsidRDefault="00DE6D56" w:rsidP="00DE6D56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6D56">
        <w:rPr>
          <w:rFonts w:ascii="Times New Roman" w:hAnsi="Times New Roman" w:cs="Times New Roman"/>
          <w:sz w:val="22"/>
          <w:szCs w:val="22"/>
        </w:rPr>
        <w:t xml:space="preserve">§ </w:t>
      </w:r>
      <w:r>
        <w:rPr>
          <w:rFonts w:ascii="Times New Roman" w:hAnsi="Times New Roman" w:cs="Times New Roman"/>
          <w:sz w:val="22"/>
          <w:szCs w:val="22"/>
        </w:rPr>
        <w:t>1 ust. 1 otrzymuje brzmienie: „Z budżetu Gminy Szklarska Poręba mogą być udzielane dotacje celowe na prace konserwatorskie, restauratorskie lub roboty budowlane przy zabytkach wpisanych do rejestru zabytków lub znajdujących się w gminnej ewidencji zabytków, położonych na terenie Gminy Szklarska Poręba, które mogą być realizowane w ramach środków pochodzących z Rządowego Programu Odbudowy Zabytków, przyjętego uchwałą nr 232/2022 Rady Ministrów z dnia 23 listopada 2022 roku</w:t>
      </w:r>
      <w:r>
        <w:t xml:space="preserve"> </w:t>
      </w:r>
      <w:r w:rsidRPr="00DE6D56">
        <w:rPr>
          <w:rFonts w:ascii="Times New Roman" w:hAnsi="Times New Roman" w:cs="Times New Roman"/>
          <w:sz w:val="22"/>
          <w:szCs w:val="22"/>
        </w:rPr>
        <w:t>w sprawie ustanowienia Rządowego Programu Odbudowy Zabytków.”</w:t>
      </w:r>
    </w:p>
    <w:p w14:paraId="60D4A375" w14:textId="0A29DF71" w:rsidR="00DD76F6" w:rsidRPr="00DD76F6" w:rsidRDefault="00DD76F6" w:rsidP="00DD76F6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76F6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 xml:space="preserve"> 3 ust. 3 dodaje się zdanie: „</w:t>
      </w:r>
      <w:r w:rsidR="00024E56">
        <w:rPr>
          <w:rFonts w:ascii="Times New Roman" w:hAnsi="Times New Roman" w:cs="Times New Roman"/>
          <w:sz w:val="22"/>
          <w:szCs w:val="22"/>
        </w:rPr>
        <w:t xml:space="preserve">W przypadku gdy wartość ostateczna </w:t>
      </w:r>
      <w:r w:rsidRPr="00DD76F6">
        <w:rPr>
          <w:rFonts w:ascii="Times New Roman" w:hAnsi="Times New Roman" w:cs="Times New Roman"/>
          <w:sz w:val="22"/>
          <w:szCs w:val="22"/>
        </w:rPr>
        <w:t>zadania</w:t>
      </w:r>
      <w:r w:rsidR="00024E56">
        <w:rPr>
          <w:rFonts w:ascii="Times New Roman" w:hAnsi="Times New Roman" w:cs="Times New Roman"/>
          <w:sz w:val="22"/>
          <w:szCs w:val="22"/>
        </w:rPr>
        <w:t xml:space="preserve"> inwestycyjnego objętego dofinansowaniem z Programu, ustalona po przeprowadzeniu post</w:t>
      </w:r>
      <w:r w:rsidR="00997F94">
        <w:rPr>
          <w:rFonts w:ascii="Times New Roman" w:hAnsi="Times New Roman" w:cs="Times New Roman"/>
          <w:sz w:val="22"/>
          <w:szCs w:val="22"/>
        </w:rPr>
        <w:t>ę</w:t>
      </w:r>
      <w:r w:rsidR="00024E56">
        <w:rPr>
          <w:rFonts w:ascii="Times New Roman" w:hAnsi="Times New Roman" w:cs="Times New Roman"/>
          <w:sz w:val="22"/>
          <w:szCs w:val="22"/>
        </w:rPr>
        <w:t>powania zakupowego wnioskodawcy będzie niższa niż jej wartość przewidywana we wniosku o dofinansowanie z Programu,</w:t>
      </w:r>
      <w:r w:rsidRPr="00DD76F6">
        <w:rPr>
          <w:rFonts w:ascii="Times New Roman" w:hAnsi="Times New Roman" w:cs="Times New Roman"/>
          <w:sz w:val="22"/>
          <w:szCs w:val="22"/>
        </w:rPr>
        <w:t xml:space="preserve"> wysokość dotacji z Programu zmniejsza się proporcjonalnie do ostatecznej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D76F6">
        <w:rPr>
          <w:rFonts w:ascii="Times New Roman" w:hAnsi="Times New Roman" w:cs="Times New Roman"/>
          <w:sz w:val="22"/>
          <w:szCs w:val="22"/>
        </w:rPr>
        <w:t>wartości inwestycji.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14:paraId="43F0DDD3" w14:textId="6A51BE99" w:rsidR="00DD76F6" w:rsidRPr="00DE6D56" w:rsidRDefault="00DD76F6" w:rsidP="00DE6D56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Uchyla się </w:t>
      </w:r>
      <w:r w:rsidRPr="00DD76F6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 xml:space="preserve"> 7</w:t>
      </w:r>
    </w:p>
    <w:p w14:paraId="7A612F90" w14:textId="7FD6F853" w:rsidR="00F16D46" w:rsidRPr="00F16D46" w:rsidRDefault="00B30687" w:rsidP="00F16D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6D46">
        <w:rPr>
          <w:rFonts w:ascii="Times New Roman" w:hAnsi="Times New Roman" w:cs="Times New Roman"/>
        </w:rPr>
        <w:t xml:space="preserve">§ </w:t>
      </w:r>
      <w:r w:rsidR="003A1EA7" w:rsidRPr="00F16D46">
        <w:rPr>
          <w:rFonts w:ascii="Times New Roman" w:hAnsi="Times New Roman" w:cs="Times New Roman"/>
        </w:rPr>
        <w:t>8</w:t>
      </w:r>
      <w:r w:rsidRPr="00F16D46">
        <w:rPr>
          <w:rFonts w:ascii="Times New Roman" w:hAnsi="Times New Roman" w:cs="Times New Roman"/>
        </w:rPr>
        <w:t xml:space="preserve"> otrzymuj</w:t>
      </w:r>
      <w:r w:rsidR="003A1EA7" w:rsidRPr="00F16D46">
        <w:rPr>
          <w:rFonts w:ascii="Times New Roman" w:hAnsi="Times New Roman" w:cs="Times New Roman"/>
        </w:rPr>
        <w:t>e</w:t>
      </w:r>
      <w:r w:rsidRPr="00F16D46">
        <w:rPr>
          <w:rFonts w:ascii="Times New Roman" w:hAnsi="Times New Roman" w:cs="Times New Roman"/>
        </w:rPr>
        <w:t xml:space="preserve"> brzmienie: </w:t>
      </w:r>
    </w:p>
    <w:p w14:paraId="0A1C63EB" w14:textId="5D45B6BD" w:rsidR="00F16D46" w:rsidRPr="00F16D46" w:rsidRDefault="00C90279" w:rsidP="00F16D46">
      <w:pPr>
        <w:pStyle w:val="Akapitzlist"/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16D46">
        <w:rPr>
          <w:rFonts w:ascii="Times New Roman" w:hAnsi="Times New Roman" w:cs="Times New Roman"/>
        </w:rPr>
        <w:t>„</w:t>
      </w:r>
      <w:r w:rsidR="00F16D46" w:rsidRPr="00F16D46">
        <w:rPr>
          <w:rFonts w:ascii="Times New Roman" w:hAnsi="Times New Roman" w:cs="Times New Roman"/>
        </w:rPr>
        <w:t xml:space="preserve">1. </w:t>
      </w:r>
      <w:r w:rsidR="008127C9" w:rsidRPr="00F16D46">
        <w:rPr>
          <w:rFonts w:ascii="Times New Roman" w:hAnsi="Times New Roman" w:cs="Times New Roman"/>
        </w:rPr>
        <w:t>W przypadku, gdy Wnioskodawca jest podmiotem prowadzącym działalność gospodarczą</w:t>
      </w:r>
      <w:r w:rsidRPr="00F16D46">
        <w:rPr>
          <w:rFonts w:ascii="Times New Roman" w:hAnsi="Times New Roman" w:cs="Times New Roman"/>
        </w:rPr>
        <w:t xml:space="preserve"> </w:t>
      </w:r>
      <w:r w:rsidR="00A31F8A">
        <w:rPr>
          <w:rFonts w:ascii="Times New Roman" w:hAnsi="Times New Roman" w:cs="Times New Roman"/>
        </w:rPr>
        <w:t xml:space="preserve">oraz działalność gospodarczą w zakresie rolnictwa i rybołówstwa </w:t>
      </w:r>
      <w:r w:rsidRPr="00F16D46">
        <w:rPr>
          <w:rFonts w:ascii="Times New Roman" w:hAnsi="Times New Roman" w:cs="Times New Roman"/>
        </w:rPr>
        <w:t>w rozumieniu unijnego prawa konkurencji</w:t>
      </w:r>
      <w:r w:rsidR="008127C9" w:rsidRPr="00F16D46">
        <w:rPr>
          <w:rFonts w:ascii="Times New Roman" w:hAnsi="Times New Roman" w:cs="Times New Roman"/>
        </w:rPr>
        <w:t xml:space="preserve">, udzielona dotacja stanowi pomoc de </w:t>
      </w:r>
      <w:proofErr w:type="spellStart"/>
      <w:r w:rsidR="008127C9" w:rsidRPr="00F16D46">
        <w:rPr>
          <w:rFonts w:ascii="Times New Roman" w:hAnsi="Times New Roman" w:cs="Times New Roman"/>
        </w:rPr>
        <w:t>minimis</w:t>
      </w:r>
      <w:proofErr w:type="spellEnd"/>
      <w:r w:rsidR="008127C9" w:rsidRPr="00F16D46">
        <w:rPr>
          <w:rFonts w:ascii="Times New Roman" w:hAnsi="Times New Roman" w:cs="Times New Roman"/>
        </w:rPr>
        <w:t xml:space="preserve"> w</w:t>
      </w:r>
      <w:r w:rsidR="005835E7">
        <w:rPr>
          <w:rFonts w:ascii="Times New Roman" w:hAnsi="Times New Roman" w:cs="Times New Roman"/>
        </w:rPr>
        <w:t> </w:t>
      </w:r>
      <w:r w:rsidRPr="00F16D46">
        <w:rPr>
          <w:rFonts w:ascii="Times New Roman" w:hAnsi="Times New Roman" w:cs="Times New Roman"/>
        </w:rPr>
        <w:t xml:space="preserve">rozumieniu </w:t>
      </w:r>
      <w:r w:rsidR="003A1EA7" w:rsidRPr="00F16D46">
        <w:rPr>
          <w:rFonts w:ascii="Times New Roman" w:hAnsi="Times New Roman" w:cs="Times New Roman"/>
        </w:rPr>
        <w:t>rozporządzeni</w:t>
      </w:r>
      <w:r w:rsidRPr="00F16D46">
        <w:rPr>
          <w:rFonts w:ascii="Times New Roman" w:hAnsi="Times New Roman" w:cs="Times New Roman"/>
        </w:rPr>
        <w:t>a</w:t>
      </w:r>
      <w:r w:rsidR="003A1EA7" w:rsidRPr="00F16D46">
        <w:rPr>
          <w:rFonts w:ascii="Times New Roman" w:hAnsi="Times New Roman" w:cs="Times New Roman"/>
        </w:rPr>
        <w:t xml:space="preserve"> Komisji (UE) nr 2023/2831 z</w:t>
      </w:r>
      <w:r w:rsidRPr="00F16D46">
        <w:rPr>
          <w:rFonts w:ascii="Times New Roman" w:hAnsi="Times New Roman" w:cs="Times New Roman"/>
        </w:rPr>
        <w:t> </w:t>
      </w:r>
      <w:r w:rsidR="003A1EA7" w:rsidRPr="00F16D46">
        <w:rPr>
          <w:rFonts w:ascii="Times New Roman" w:hAnsi="Times New Roman" w:cs="Times New Roman"/>
        </w:rPr>
        <w:t xml:space="preserve">dnia 13 grudnia 2023 r. w sprawie stosowania </w:t>
      </w:r>
      <w:r w:rsidR="003A1EA7" w:rsidRPr="00F16D46">
        <w:rPr>
          <w:rFonts w:ascii="Times New Roman" w:hAnsi="Times New Roman" w:cs="Times New Roman"/>
        </w:rPr>
        <w:lastRenderedPageBreak/>
        <w:t xml:space="preserve">art. 107 i 108 Traktatu o funkcjonowaniu Unii Europejskiej do pomocy de </w:t>
      </w:r>
      <w:proofErr w:type="spellStart"/>
      <w:r w:rsidR="003A1EA7" w:rsidRPr="00F16D46">
        <w:rPr>
          <w:rFonts w:ascii="Times New Roman" w:hAnsi="Times New Roman" w:cs="Times New Roman"/>
        </w:rPr>
        <w:t>minimis</w:t>
      </w:r>
      <w:proofErr w:type="spellEnd"/>
      <w:r w:rsidR="003A1EA7" w:rsidRPr="00F16D46">
        <w:rPr>
          <w:rFonts w:ascii="Times New Roman" w:hAnsi="Times New Roman" w:cs="Times New Roman"/>
        </w:rPr>
        <w:t xml:space="preserve"> (Dz.U. UE</w:t>
      </w:r>
      <w:r w:rsidR="008127C9" w:rsidRPr="00F16D46">
        <w:rPr>
          <w:rFonts w:ascii="Times New Roman" w:hAnsi="Times New Roman" w:cs="Times New Roman"/>
        </w:rPr>
        <w:t> </w:t>
      </w:r>
      <w:r w:rsidR="003A1EA7" w:rsidRPr="00F16D46">
        <w:rPr>
          <w:rFonts w:ascii="Times New Roman" w:hAnsi="Times New Roman" w:cs="Times New Roman"/>
        </w:rPr>
        <w:t>L, 2023/2831 z</w:t>
      </w:r>
      <w:r w:rsidR="006D4708" w:rsidRPr="00F16D46">
        <w:rPr>
          <w:rFonts w:ascii="Times New Roman" w:hAnsi="Times New Roman" w:cs="Times New Roman"/>
        </w:rPr>
        <w:t> </w:t>
      </w:r>
      <w:r w:rsidR="003A1EA7" w:rsidRPr="00F16D46">
        <w:rPr>
          <w:rFonts w:ascii="Times New Roman" w:hAnsi="Times New Roman" w:cs="Times New Roman"/>
        </w:rPr>
        <w:t>15.12.2023 r.)</w:t>
      </w:r>
      <w:r w:rsidR="00F16D46" w:rsidRPr="00F16D46">
        <w:rPr>
          <w:rFonts w:ascii="Times New Roman" w:hAnsi="Times New Roman" w:cs="Times New Roman"/>
        </w:rPr>
        <w:t>.</w:t>
      </w:r>
    </w:p>
    <w:p w14:paraId="7A61BFFC" w14:textId="0FE8D37C" w:rsidR="0081025E" w:rsidRPr="00F16D46" w:rsidRDefault="00F16D46" w:rsidP="00F16D46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16D46">
        <w:rPr>
          <w:rFonts w:ascii="Times New Roman" w:hAnsi="Times New Roman" w:cs="Times New Roman"/>
        </w:rPr>
        <w:t xml:space="preserve">2. </w:t>
      </w:r>
      <w:r w:rsidR="0081025E" w:rsidRPr="00F16D46">
        <w:rPr>
          <w:rFonts w:ascii="Times New Roman" w:hAnsi="Times New Roman" w:cs="Times New Roman"/>
        </w:rPr>
        <w:t xml:space="preserve">Podmiot ubiegający się o pomoc de </w:t>
      </w:r>
      <w:proofErr w:type="spellStart"/>
      <w:r w:rsidR="0081025E" w:rsidRPr="00F16D46">
        <w:rPr>
          <w:rFonts w:ascii="Times New Roman" w:hAnsi="Times New Roman" w:cs="Times New Roman"/>
        </w:rPr>
        <w:t>minimis</w:t>
      </w:r>
      <w:proofErr w:type="spellEnd"/>
      <w:r w:rsidR="0081025E" w:rsidRPr="00F16D46">
        <w:rPr>
          <w:rFonts w:ascii="Times New Roman" w:hAnsi="Times New Roman" w:cs="Times New Roman"/>
        </w:rPr>
        <w:t>, o której mowa w § 8 ust. 1, jest zobowiązany do przedstawienia podmiotowi udzielającemu pomocy, wraz z wnioskiem o udzielenie pomocy:</w:t>
      </w:r>
    </w:p>
    <w:p w14:paraId="6618762F" w14:textId="139A7C8B" w:rsidR="0081025E" w:rsidRPr="00F16D46" w:rsidRDefault="0081025E" w:rsidP="00F16D4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6D46">
        <w:rPr>
          <w:rFonts w:ascii="Times New Roman" w:hAnsi="Times New Roman" w:cs="Times New Roman"/>
        </w:rPr>
        <w:t xml:space="preserve">wszystkich zaświadczeń o pomocy de </w:t>
      </w:r>
      <w:proofErr w:type="spellStart"/>
      <w:r w:rsidRPr="00F16D46">
        <w:rPr>
          <w:rFonts w:ascii="Times New Roman" w:hAnsi="Times New Roman" w:cs="Times New Roman"/>
        </w:rPr>
        <w:t>minimis</w:t>
      </w:r>
      <w:proofErr w:type="spellEnd"/>
      <w:r w:rsidRPr="00F16D46">
        <w:rPr>
          <w:rFonts w:ascii="Times New Roman" w:hAnsi="Times New Roman" w:cs="Times New Roman"/>
        </w:rPr>
        <w:t xml:space="preserve"> oraz pomocy de </w:t>
      </w:r>
      <w:proofErr w:type="spellStart"/>
      <w:r w:rsidRPr="00F16D46">
        <w:rPr>
          <w:rFonts w:ascii="Times New Roman" w:hAnsi="Times New Roman" w:cs="Times New Roman"/>
        </w:rPr>
        <w:t>minimis</w:t>
      </w:r>
      <w:proofErr w:type="spellEnd"/>
      <w:r w:rsidRPr="00F16D46">
        <w:rPr>
          <w:rFonts w:ascii="Times New Roman" w:hAnsi="Times New Roman" w:cs="Times New Roman"/>
        </w:rPr>
        <w:t xml:space="preserve"> w rolnictwie lub rybołówstwie otrzymanej w ciągu minionych trzech lat, albo oświadczenia o wielkości tej pomocy otrzymanej w tym okresie, albo oświadczenia o nieotrzymaniu takiej pomocy w tym okresie; </w:t>
      </w:r>
    </w:p>
    <w:p w14:paraId="79BE9299" w14:textId="4F867983" w:rsidR="00C90279" w:rsidRPr="00F16D46" w:rsidRDefault="0081025E" w:rsidP="00F16D4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16D46">
        <w:rPr>
          <w:rFonts w:ascii="Times New Roman" w:hAnsi="Times New Roman" w:cs="Times New Roman"/>
        </w:rPr>
        <w:t xml:space="preserve">informacji określonych w rozporządzeniu Rady Ministrów z dnia 29 marca 2010 r. w sprawie zakresu informacji przedstawianych przez podmiot ubiegający się o pomoc de </w:t>
      </w:r>
      <w:proofErr w:type="spellStart"/>
      <w:r w:rsidRPr="00F16D46">
        <w:rPr>
          <w:rFonts w:ascii="Times New Roman" w:hAnsi="Times New Roman" w:cs="Times New Roman"/>
        </w:rPr>
        <w:t>minimis</w:t>
      </w:r>
      <w:proofErr w:type="spellEnd"/>
      <w:r w:rsidRPr="00F16D46">
        <w:rPr>
          <w:rFonts w:ascii="Times New Roman" w:hAnsi="Times New Roman" w:cs="Times New Roman"/>
        </w:rPr>
        <w:t xml:space="preserve"> (Dz. U. 2024 poz. 40).”</w:t>
      </w:r>
    </w:p>
    <w:p w14:paraId="52FB215E" w14:textId="6D8C864E" w:rsidR="00F16D46" w:rsidRPr="00F16D46" w:rsidRDefault="00F16D46" w:rsidP="00F16D46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16D46">
        <w:rPr>
          <w:rFonts w:ascii="Times New Roman" w:hAnsi="Times New Roman" w:cs="Times New Roman"/>
        </w:rPr>
        <w:t xml:space="preserve">3. </w:t>
      </w:r>
      <w:r w:rsidR="0081025E" w:rsidRPr="00F16D46">
        <w:rPr>
          <w:rFonts w:ascii="Times New Roman" w:hAnsi="Times New Roman" w:cs="Times New Roman"/>
        </w:rPr>
        <w:t xml:space="preserve">Pomoc de </w:t>
      </w:r>
      <w:proofErr w:type="spellStart"/>
      <w:r w:rsidR="0081025E" w:rsidRPr="00F16D46">
        <w:rPr>
          <w:rFonts w:ascii="Times New Roman" w:hAnsi="Times New Roman" w:cs="Times New Roman"/>
        </w:rPr>
        <w:t>minimis</w:t>
      </w:r>
      <w:proofErr w:type="spellEnd"/>
      <w:r w:rsidR="0081025E" w:rsidRPr="00F16D46">
        <w:rPr>
          <w:rFonts w:ascii="Times New Roman" w:hAnsi="Times New Roman" w:cs="Times New Roman"/>
        </w:rPr>
        <w:t>, o której mowa w § 8 ust. 1, może być udzielana do dnia 30</w:t>
      </w:r>
      <w:r w:rsidRPr="00F16D46">
        <w:rPr>
          <w:rFonts w:ascii="Times New Roman" w:hAnsi="Times New Roman" w:cs="Times New Roman"/>
        </w:rPr>
        <w:t> </w:t>
      </w:r>
      <w:r w:rsidR="0081025E" w:rsidRPr="00F16D46">
        <w:rPr>
          <w:rFonts w:ascii="Times New Roman" w:hAnsi="Times New Roman" w:cs="Times New Roman"/>
        </w:rPr>
        <w:t>czerwca</w:t>
      </w:r>
      <w:r w:rsidRPr="00F16D46">
        <w:rPr>
          <w:rFonts w:ascii="Times New Roman" w:hAnsi="Times New Roman" w:cs="Times New Roman"/>
        </w:rPr>
        <w:t> </w:t>
      </w:r>
      <w:r w:rsidR="0081025E" w:rsidRPr="00F16D46">
        <w:rPr>
          <w:rFonts w:ascii="Times New Roman" w:hAnsi="Times New Roman" w:cs="Times New Roman"/>
        </w:rPr>
        <w:t>2031</w:t>
      </w:r>
      <w:r w:rsidRPr="00F16D46">
        <w:rPr>
          <w:rFonts w:ascii="Times New Roman" w:hAnsi="Times New Roman" w:cs="Times New Roman"/>
        </w:rPr>
        <w:t> </w:t>
      </w:r>
      <w:r w:rsidR="0081025E" w:rsidRPr="00F16D46">
        <w:rPr>
          <w:rFonts w:ascii="Times New Roman" w:hAnsi="Times New Roman" w:cs="Times New Roman"/>
        </w:rPr>
        <w:t>r.”.</w:t>
      </w:r>
    </w:p>
    <w:p w14:paraId="0E75597A" w14:textId="33894DEB" w:rsidR="00F16D46" w:rsidRDefault="00F16D46" w:rsidP="00F16D46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16D46">
        <w:rPr>
          <w:rFonts w:ascii="Times New Roman" w:hAnsi="Times New Roman" w:cs="Times New Roman"/>
        </w:rPr>
        <w:t xml:space="preserve">4. </w:t>
      </w:r>
      <w:r w:rsidR="0081025E" w:rsidRPr="00F16D46">
        <w:rPr>
          <w:rFonts w:ascii="Times New Roman" w:hAnsi="Times New Roman" w:cs="Times New Roman"/>
        </w:rPr>
        <w:t>W przypadku, gdy Wnioskodawca jest podmiotem prowadzącym działalność gospodarczą w</w:t>
      </w:r>
      <w:r w:rsidR="00024E56">
        <w:rPr>
          <w:rFonts w:ascii="Times New Roman" w:hAnsi="Times New Roman" w:cs="Times New Roman"/>
        </w:rPr>
        <w:t> </w:t>
      </w:r>
      <w:r w:rsidR="0081025E" w:rsidRPr="00F16D46">
        <w:rPr>
          <w:rFonts w:ascii="Times New Roman" w:hAnsi="Times New Roman" w:cs="Times New Roman"/>
        </w:rPr>
        <w:t xml:space="preserve">zakresie rolnictwa lub rybołówstwa, udzielona dotacja stanowi pomoc de </w:t>
      </w:r>
      <w:proofErr w:type="spellStart"/>
      <w:r w:rsidR="0081025E" w:rsidRPr="00F16D46">
        <w:rPr>
          <w:rFonts w:ascii="Times New Roman" w:hAnsi="Times New Roman" w:cs="Times New Roman"/>
        </w:rPr>
        <w:t>minimis</w:t>
      </w:r>
      <w:proofErr w:type="spellEnd"/>
      <w:r w:rsidR="0081025E" w:rsidRPr="00F16D46">
        <w:rPr>
          <w:rFonts w:ascii="Times New Roman" w:hAnsi="Times New Roman" w:cs="Times New Roman"/>
        </w:rPr>
        <w:t xml:space="preserve"> w</w:t>
      </w:r>
      <w:r w:rsidR="00024E56">
        <w:rPr>
          <w:rFonts w:ascii="Times New Roman" w:hAnsi="Times New Roman" w:cs="Times New Roman"/>
        </w:rPr>
        <w:t> </w:t>
      </w:r>
      <w:r w:rsidR="0081025E" w:rsidRPr="00F16D46">
        <w:rPr>
          <w:rFonts w:ascii="Times New Roman" w:hAnsi="Times New Roman" w:cs="Times New Roman"/>
        </w:rPr>
        <w:t xml:space="preserve">rozumieniu </w:t>
      </w:r>
      <w:r w:rsidR="003A1EA7" w:rsidRPr="00F16D46">
        <w:rPr>
          <w:rFonts w:ascii="Times New Roman" w:hAnsi="Times New Roman" w:cs="Times New Roman"/>
        </w:rPr>
        <w:t>rozporządzeni</w:t>
      </w:r>
      <w:r w:rsidR="0081025E" w:rsidRPr="00F16D46">
        <w:rPr>
          <w:rFonts w:ascii="Times New Roman" w:hAnsi="Times New Roman" w:cs="Times New Roman"/>
        </w:rPr>
        <w:t>a</w:t>
      </w:r>
      <w:r w:rsidR="003A1EA7" w:rsidRPr="00F16D46">
        <w:rPr>
          <w:rFonts w:ascii="Times New Roman" w:hAnsi="Times New Roman" w:cs="Times New Roman"/>
        </w:rPr>
        <w:t xml:space="preserve"> Komisji (UE) nr 1408/2023 z</w:t>
      </w:r>
      <w:r w:rsidR="0081025E" w:rsidRPr="00F16D46">
        <w:rPr>
          <w:rFonts w:ascii="Times New Roman" w:hAnsi="Times New Roman" w:cs="Times New Roman"/>
        </w:rPr>
        <w:t> </w:t>
      </w:r>
      <w:r w:rsidR="003A1EA7" w:rsidRPr="00F16D46">
        <w:rPr>
          <w:rFonts w:ascii="Times New Roman" w:hAnsi="Times New Roman" w:cs="Times New Roman"/>
        </w:rPr>
        <w:t xml:space="preserve">dnia 18 grudnia 2013 r. w sprawie stosowania art. 107 i 108 Traktatu o funkcjonowaniu Unii Europejskiej do pomocy de </w:t>
      </w:r>
      <w:proofErr w:type="spellStart"/>
      <w:r w:rsidR="003A1EA7" w:rsidRPr="00F16D46">
        <w:rPr>
          <w:rFonts w:ascii="Times New Roman" w:hAnsi="Times New Roman" w:cs="Times New Roman"/>
        </w:rPr>
        <w:t>minimis</w:t>
      </w:r>
      <w:proofErr w:type="spellEnd"/>
      <w:r w:rsidR="003A1EA7" w:rsidRPr="00F16D46">
        <w:rPr>
          <w:rFonts w:ascii="Times New Roman" w:hAnsi="Times New Roman" w:cs="Times New Roman"/>
        </w:rPr>
        <w:t xml:space="preserve"> w sektorze rolnym (Dz.</w:t>
      </w:r>
      <w:r w:rsidR="008127C9" w:rsidRPr="00F16D46">
        <w:rPr>
          <w:rFonts w:ascii="Times New Roman" w:hAnsi="Times New Roman" w:cs="Times New Roman"/>
        </w:rPr>
        <w:t xml:space="preserve"> </w:t>
      </w:r>
      <w:r w:rsidR="003A1EA7" w:rsidRPr="00F16D46">
        <w:rPr>
          <w:rFonts w:ascii="Times New Roman" w:hAnsi="Times New Roman" w:cs="Times New Roman"/>
        </w:rPr>
        <w:t xml:space="preserve">Urz. L nr 352 z 24.12.2013 r. z </w:t>
      </w:r>
      <w:proofErr w:type="spellStart"/>
      <w:r w:rsidR="003A1EA7" w:rsidRPr="00F16D46">
        <w:rPr>
          <w:rFonts w:ascii="Times New Roman" w:hAnsi="Times New Roman" w:cs="Times New Roman"/>
        </w:rPr>
        <w:t>późn</w:t>
      </w:r>
      <w:proofErr w:type="spellEnd"/>
      <w:r w:rsidR="003A1EA7" w:rsidRPr="00F16D46">
        <w:rPr>
          <w:rFonts w:ascii="Times New Roman" w:hAnsi="Times New Roman" w:cs="Times New Roman"/>
        </w:rPr>
        <w:t>. zm.</w:t>
      </w:r>
      <w:r w:rsidR="008127C9" w:rsidRPr="00F16D46">
        <w:rPr>
          <w:rFonts w:ascii="Times New Roman" w:hAnsi="Times New Roman" w:cs="Times New Roman"/>
        </w:rPr>
        <w:t>, str. 9</w:t>
      </w:r>
      <w:r w:rsidR="003A1EA7" w:rsidRPr="00F16D46">
        <w:rPr>
          <w:rFonts w:ascii="Times New Roman" w:hAnsi="Times New Roman" w:cs="Times New Roman"/>
        </w:rPr>
        <w:t>)</w:t>
      </w:r>
      <w:r w:rsidR="0081025E" w:rsidRPr="00F16D46">
        <w:rPr>
          <w:rFonts w:ascii="Times New Roman" w:hAnsi="Times New Roman" w:cs="Times New Roman"/>
        </w:rPr>
        <w:t xml:space="preserve"> </w:t>
      </w:r>
      <w:r w:rsidR="00A31F8A">
        <w:rPr>
          <w:rFonts w:ascii="Times New Roman" w:hAnsi="Times New Roman" w:cs="Times New Roman"/>
        </w:rPr>
        <w:t>oraz</w:t>
      </w:r>
      <w:r w:rsidR="0081025E" w:rsidRPr="00F16D46">
        <w:rPr>
          <w:rFonts w:ascii="Times New Roman" w:hAnsi="Times New Roman" w:cs="Times New Roman"/>
        </w:rPr>
        <w:t xml:space="preserve"> </w:t>
      </w:r>
      <w:r w:rsidR="003A1EA7" w:rsidRPr="00F16D46">
        <w:rPr>
          <w:rFonts w:ascii="Times New Roman" w:hAnsi="Times New Roman" w:cs="Times New Roman"/>
        </w:rPr>
        <w:t>rozporządzeni</w:t>
      </w:r>
      <w:r w:rsidR="0081025E" w:rsidRPr="00F16D46">
        <w:rPr>
          <w:rFonts w:ascii="Times New Roman" w:hAnsi="Times New Roman" w:cs="Times New Roman"/>
        </w:rPr>
        <w:t>a</w:t>
      </w:r>
      <w:r w:rsidR="003A1EA7" w:rsidRPr="00F16D46">
        <w:rPr>
          <w:rFonts w:ascii="Times New Roman" w:hAnsi="Times New Roman" w:cs="Times New Roman"/>
        </w:rPr>
        <w:t xml:space="preserve"> Komisji (UE) nr 717/2014 z dnia 27 czerwca 2014 r. w</w:t>
      </w:r>
      <w:r w:rsidR="0081025E" w:rsidRPr="00F16D46">
        <w:rPr>
          <w:rFonts w:ascii="Times New Roman" w:hAnsi="Times New Roman" w:cs="Times New Roman"/>
        </w:rPr>
        <w:t> </w:t>
      </w:r>
      <w:r w:rsidR="003A1EA7" w:rsidRPr="00F16D46">
        <w:rPr>
          <w:rFonts w:ascii="Times New Roman" w:hAnsi="Times New Roman" w:cs="Times New Roman"/>
        </w:rPr>
        <w:t>sprawie stosowania art. 107 i</w:t>
      </w:r>
      <w:r w:rsidR="006D4708" w:rsidRPr="00F16D46">
        <w:rPr>
          <w:rFonts w:ascii="Times New Roman" w:hAnsi="Times New Roman" w:cs="Times New Roman"/>
        </w:rPr>
        <w:t> </w:t>
      </w:r>
      <w:r w:rsidR="003A1EA7" w:rsidRPr="00F16D46">
        <w:rPr>
          <w:rFonts w:ascii="Times New Roman" w:hAnsi="Times New Roman" w:cs="Times New Roman"/>
        </w:rPr>
        <w:t xml:space="preserve">108 Traktatu o funkcjonowaniu Unii Europejskiej do pomocy de </w:t>
      </w:r>
      <w:proofErr w:type="spellStart"/>
      <w:r w:rsidR="003A1EA7" w:rsidRPr="00F16D46">
        <w:rPr>
          <w:rFonts w:ascii="Times New Roman" w:hAnsi="Times New Roman" w:cs="Times New Roman"/>
        </w:rPr>
        <w:t>minimis</w:t>
      </w:r>
      <w:proofErr w:type="spellEnd"/>
      <w:r w:rsidR="003A1EA7" w:rsidRPr="00F16D46">
        <w:rPr>
          <w:rFonts w:ascii="Times New Roman" w:hAnsi="Times New Roman" w:cs="Times New Roman"/>
        </w:rPr>
        <w:t xml:space="preserve"> w sektorze rybołówstwa i</w:t>
      </w:r>
      <w:r w:rsidR="00024E56">
        <w:rPr>
          <w:rFonts w:ascii="Times New Roman" w:hAnsi="Times New Roman" w:cs="Times New Roman"/>
        </w:rPr>
        <w:t> </w:t>
      </w:r>
      <w:r w:rsidR="003A1EA7" w:rsidRPr="00F16D46">
        <w:rPr>
          <w:rFonts w:ascii="Times New Roman" w:hAnsi="Times New Roman" w:cs="Times New Roman"/>
        </w:rPr>
        <w:t xml:space="preserve">akwakultury (Dz. Urz. L nr 190 z 28.06.2014 r. z </w:t>
      </w:r>
      <w:proofErr w:type="spellStart"/>
      <w:r w:rsidR="003A1EA7" w:rsidRPr="00F16D46">
        <w:rPr>
          <w:rFonts w:ascii="Times New Roman" w:hAnsi="Times New Roman" w:cs="Times New Roman"/>
        </w:rPr>
        <w:t>późn</w:t>
      </w:r>
      <w:proofErr w:type="spellEnd"/>
      <w:r w:rsidR="003A1EA7" w:rsidRPr="00F16D46">
        <w:rPr>
          <w:rFonts w:ascii="Times New Roman" w:hAnsi="Times New Roman" w:cs="Times New Roman"/>
        </w:rPr>
        <w:t>. zm.</w:t>
      </w:r>
      <w:r w:rsidR="008127C9" w:rsidRPr="00F16D46">
        <w:rPr>
          <w:rFonts w:ascii="Times New Roman" w:hAnsi="Times New Roman" w:cs="Times New Roman"/>
        </w:rPr>
        <w:t>, str. 45</w:t>
      </w:r>
      <w:r w:rsidR="003A1EA7" w:rsidRPr="00F16D46">
        <w:rPr>
          <w:rFonts w:ascii="Times New Roman" w:hAnsi="Times New Roman" w:cs="Times New Roman"/>
        </w:rPr>
        <w:t>)</w:t>
      </w:r>
      <w:r w:rsidR="0081025E" w:rsidRPr="00F16D46">
        <w:rPr>
          <w:rFonts w:ascii="Times New Roman" w:hAnsi="Times New Roman" w:cs="Times New Roman"/>
        </w:rPr>
        <w:t>.</w:t>
      </w:r>
    </w:p>
    <w:p w14:paraId="2EB90368" w14:textId="42DAE671" w:rsidR="0081025E" w:rsidRDefault="0081025E" w:rsidP="00F16D46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F16D46">
        <w:rPr>
          <w:rFonts w:ascii="Times New Roman" w:hAnsi="Times New Roman" w:cs="Times New Roman"/>
        </w:rPr>
        <w:t>5</w:t>
      </w:r>
      <w:r w:rsidR="00F16D46">
        <w:rPr>
          <w:rFonts w:ascii="Times New Roman" w:hAnsi="Times New Roman" w:cs="Times New Roman"/>
        </w:rPr>
        <w:t xml:space="preserve">. </w:t>
      </w:r>
      <w:r w:rsidRPr="00F16D46">
        <w:rPr>
          <w:rFonts w:ascii="Times New Roman" w:hAnsi="Times New Roman" w:cs="Times New Roman"/>
        </w:rPr>
        <w:t xml:space="preserve">Podmiot ubiegający się o pomoc de </w:t>
      </w:r>
      <w:proofErr w:type="spellStart"/>
      <w:r w:rsidRPr="00F16D46">
        <w:rPr>
          <w:rFonts w:ascii="Times New Roman" w:hAnsi="Times New Roman" w:cs="Times New Roman"/>
        </w:rPr>
        <w:t>minimis</w:t>
      </w:r>
      <w:proofErr w:type="spellEnd"/>
      <w:r w:rsidRPr="00F16D46">
        <w:rPr>
          <w:rFonts w:ascii="Times New Roman" w:hAnsi="Times New Roman" w:cs="Times New Roman"/>
        </w:rPr>
        <w:t>, o której mowa w § 8 ust. 4, jest zobowiązany do przedstawienia podmiotowi udzielającemu pomocy, wraz z wnioskiem o udzielenie pomocy dokumentów określonych w art. 37 ust. 2 ustawy z dnia 30 kwietnia 2004 r. o postepowaniu w</w:t>
      </w:r>
      <w:r w:rsidR="00024E56">
        <w:rPr>
          <w:rFonts w:ascii="Times New Roman" w:hAnsi="Times New Roman" w:cs="Times New Roman"/>
        </w:rPr>
        <w:t> </w:t>
      </w:r>
      <w:r w:rsidRPr="00F16D46">
        <w:rPr>
          <w:rFonts w:ascii="Times New Roman" w:hAnsi="Times New Roman" w:cs="Times New Roman"/>
        </w:rPr>
        <w:t>sprawach dotyczących pomocy publicznej (Dz. U. z 2023 r. poz. 702).</w:t>
      </w:r>
    </w:p>
    <w:p w14:paraId="33FA1F04" w14:textId="5E7788E0" w:rsidR="00F16D46" w:rsidRDefault="00F16D46" w:rsidP="00F16D46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F16D46">
        <w:rPr>
          <w:rFonts w:ascii="Times New Roman" w:hAnsi="Times New Roman" w:cs="Times New Roman"/>
        </w:rPr>
        <w:t xml:space="preserve">Pomoc de </w:t>
      </w:r>
      <w:proofErr w:type="spellStart"/>
      <w:r w:rsidRPr="00F16D46">
        <w:rPr>
          <w:rFonts w:ascii="Times New Roman" w:hAnsi="Times New Roman" w:cs="Times New Roman"/>
        </w:rPr>
        <w:t>minimis</w:t>
      </w:r>
      <w:proofErr w:type="spellEnd"/>
      <w:r w:rsidRPr="00F16D46">
        <w:rPr>
          <w:rFonts w:ascii="Times New Roman" w:hAnsi="Times New Roman" w:cs="Times New Roman"/>
        </w:rPr>
        <w:t xml:space="preserve">, o której mowa w § 8 ust. </w:t>
      </w:r>
      <w:r>
        <w:rPr>
          <w:rFonts w:ascii="Times New Roman" w:hAnsi="Times New Roman" w:cs="Times New Roman"/>
        </w:rPr>
        <w:t>4</w:t>
      </w:r>
      <w:r w:rsidRPr="00F16D46">
        <w:rPr>
          <w:rFonts w:ascii="Times New Roman" w:hAnsi="Times New Roman" w:cs="Times New Roman"/>
        </w:rPr>
        <w:t>, może być udzielana do dnia 30 czerwca 203</w:t>
      </w:r>
      <w:r>
        <w:rPr>
          <w:rFonts w:ascii="Times New Roman" w:hAnsi="Times New Roman" w:cs="Times New Roman"/>
        </w:rPr>
        <w:t>0</w:t>
      </w:r>
      <w:r w:rsidRPr="00F16D46">
        <w:rPr>
          <w:rFonts w:ascii="Times New Roman" w:hAnsi="Times New Roman" w:cs="Times New Roman"/>
        </w:rPr>
        <w:t> r.</w:t>
      </w:r>
      <w:r>
        <w:rPr>
          <w:rFonts w:ascii="Times New Roman" w:hAnsi="Times New Roman" w:cs="Times New Roman"/>
        </w:rPr>
        <w:t xml:space="preserve"> w przypadku rybołówstwa lub do dnia 30 czerwca 2028 r. w przypadku rolnictwa</w:t>
      </w:r>
      <w:r w:rsidRPr="00F16D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3A2E95CB" w14:textId="2DA58F5F" w:rsidR="00C90279" w:rsidRDefault="00024E56" w:rsidP="00927CF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7CF7">
        <w:rPr>
          <w:rFonts w:ascii="Times New Roman" w:hAnsi="Times New Roman" w:cs="Times New Roman"/>
        </w:rPr>
        <w:t xml:space="preserve">§ 12 pkt. c otrzymuje brzmienie: „Kopię pozwolenia wojewódzkiego konserwatora zabytków na przeprowadzenie prac lub robót objętych wnioskiem lub kopię opinii </w:t>
      </w:r>
      <w:r w:rsidR="00927CF7" w:rsidRPr="00927CF7">
        <w:rPr>
          <w:rFonts w:ascii="Times New Roman" w:hAnsi="Times New Roman" w:cs="Times New Roman"/>
        </w:rPr>
        <w:t xml:space="preserve">dopuszczającej zakres prac lub robót objętych wnioskiem </w:t>
      </w:r>
      <w:r w:rsidRPr="00927CF7">
        <w:rPr>
          <w:rFonts w:ascii="Times New Roman" w:hAnsi="Times New Roman" w:cs="Times New Roman"/>
        </w:rPr>
        <w:t>wydanej przez wojewódzkiego konserwatora zabytków</w:t>
      </w:r>
      <w:r w:rsidR="0097684D">
        <w:rPr>
          <w:rFonts w:ascii="Times New Roman" w:hAnsi="Times New Roman" w:cs="Times New Roman"/>
        </w:rPr>
        <w:t>.</w:t>
      </w:r>
      <w:r w:rsidR="00D21687">
        <w:rPr>
          <w:rFonts w:ascii="Times New Roman" w:hAnsi="Times New Roman" w:cs="Times New Roman"/>
        </w:rPr>
        <w:t>”</w:t>
      </w:r>
    </w:p>
    <w:p w14:paraId="135F21D7" w14:textId="76A8327B" w:rsidR="00D21687" w:rsidRDefault="00D21687" w:rsidP="00927CF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7CF7">
        <w:rPr>
          <w:rFonts w:ascii="Times New Roman" w:hAnsi="Times New Roman" w:cs="Times New Roman"/>
        </w:rPr>
        <w:t xml:space="preserve">§ 12 pkt. </w:t>
      </w:r>
      <w:r>
        <w:rPr>
          <w:rFonts w:ascii="Times New Roman" w:hAnsi="Times New Roman" w:cs="Times New Roman"/>
        </w:rPr>
        <w:t>e</w:t>
      </w:r>
      <w:r w:rsidRPr="00927CF7">
        <w:rPr>
          <w:rFonts w:ascii="Times New Roman" w:hAnsi="Times New Roman" w:cs="Times New Roman"/>
        </w:rPr>
        <w:t xml:space="preserve"> otrzymuje brzmienie:</w:t>
      </w:r>
      <w:r>
        <w:rPr>
          <w:rFonts w:ascii="Times New Roman" w:hAnsi="Times New Roman" w:cs="Times New Roman"/>
        </w:rPr>
        <w:t xml:space="preserve"> „Kopię pozwolenia na budowę, jeżeli zakres planowanych prac wymaga takiego pozwolenia lub zgłoszenia, o którym mowa w art. 29 ustawy Prawo budowlane wraz z zaświadczeniem uprawnionego organu o braku sprzeciwu lub oświadczeniem wnioskodawcy, iż organ nie wniósł sprzeciwu w ustawowym terminie – jeżeli zakres prac wymaga takiego zgłoszenia. W przypadku kiedy zakres prac ujęty we wniosku </w:t>
      </w:r>
      <w:r>
        <w:rPr>
          <w:rFonts w:ascii="Times New Roman" w:hAnsi="Times New Roman" w:cs="Times New Roman"/>
        </w:rPr>
        <w:lastRenderedPageBreak/>
        <w:t>o dofinansowanie z Programu obejm</w:t>
      </w:r>
      <w:r w:rsidR="0097684D">
        <w:rPr>
          <w:rFonts w:ascii="Times New Roman" w:hAnsi="Times New Roman" w:cs="Times New Roman"/>
        </w:rPr>
        <w:t>uje</w:t>
      </w:r>
      <w:r>
        <w:rPr>
          <w:rFonts w:ascii="Times New Roman" w:hAnsi="Times New Roman" w:cs="Times New Roman"/>
        </w:rPr>
        <w:t xml:space="preserve"> wykonanie</w:t>
      </w:r>
      <w:r w:rsidR="0097684D">
        <w:rPr>
          <w:rFonts w:ascii="Times New Roman" w:hAnsi="Times New Roman" w:cs="Times New Roman"/>
        </w:rPr>
        <w:t xml:space="preserve"> projektu budowlanego zgodnie z przepisami Prawa Budowlanego</w:t>
      </w:r>
      <w:r>
        <w:rPr>
          <w:rFonts w:ascii="Times New Roman" w:hAnsi="Times New Roman" w:cs="Times New Roman"/>
        </w:rPr>
        <w:t>, przedkłada się</w:t>
      </w:r>
      <w:r w:rsidR="00976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 funkcjonalno-użytkowy</w:t>
      </w:r>
      <w:r w:rsidR="0097684D">
        <w:rPr>
          <w:rFonts w:ascii="Times New Roman" w:hAnsi="Times New Roman" w:cs="Times New Roman"/>
        </w:rPr>
        <w:t xml:space="preserve"> lub program prac budowlanych, będące postawą do opracowania dokumentacji technicznej.”</w:t>
      </w:r>
    </w:p>
    <w:p w14:paraId="23965B33" w14:textId="2045FFC9" w:rsidR="00C90279" w:rsidRPr="005835E7" w:rsidRDefault="0097684D" w:rsidP="005835E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7CF7">
        <w:rPr>
          <w:rFonts w:ascii="Times New Roman" w:hAnsi="Times New Roman" w:cs="Times New Roman"/>
        </w:rPr>
        <w:t xml:space="preserve">§ 12 pkt. </w:t>
      </w:r>
      <w:r w:rsidR="00997F94">
        <w:rPr>
          <w:rFonts w:ascii="Times New Roman" w:hAnsi="Times New Roman" w:cs="Times New Roman"/>
        </w:rPr>
        <w:t>f</w:t>
      </w:r>
      <w:r w:rsidRPr="00927CF7">
        <w:rPr>
          <w:rFonts w:ascii="Times New Roman" w:hAnsi="Times New Roman" w:cs="Times New Roman"/>
        </w:rPr>
        <w:t xml:space="preserve"> otrzymuje brzmienie</w:t>
      </w:r>
      <w:r>
        <w:rPr>
          <w:rFonts w:ascii="Times New Roman" w:hAnsi="Times New Roman" w:cs="Times New Roman"/>
        </w:rPr>
        <w:t>: „Kosztorys przewidywanych prac konserwatorskich, restauratorskich lub robót budowlanych przy zabytku – nie dotyczy zadań inwestycyjnych, w</w:t>
      </w:r>
      <w:r w:rsidR="005835E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ramach których zakres prac obejmuje wykonanie projektu budowlanego.”</w:t>
      </w:r>
    </w:p>
    <w:p w14:paraId="119FE4A9" w14:textId="77777777" w:rsidR="005835E7" w:rsidRDefault="00B30687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835E7">
        <w:rPr>
          <w:rFonts w:ascii="Times New Roman" w:hAnsi="Times New Roman" w:cs="Times New Roman"/>
          <w:b/>
          <w:bCs/>
          <w:sz w:val="22"/>
          <w:szCs w:val="22"/>
        </w:rPr>
        <w:t>§ 2.</w:t>
      </w:r>
      <w:r w:rsidRPr="00F16D46">
        <w:rPr>
          <w:rFonts w:ascii="Times New Roman" w:hAnsi="Times New Roman" w:cs="Times New Roman"/>
          <w:sz w:val="22"/>
          <w:szCs w:val="22"/>
        </w:rPr>
        <w:t xml:space="preserve"> Wykonanie uchwały powierza się</w:t>
      </w:r>
      <w:r w:rsidR="005835E7">
        <w:rPr>
          <w:rFonts w:ascii="Times New Roman" w:hAnsi="Times New Roman" w:cs="Times New Roman"/>
          <w:sz w:val="22"/>
          <w:szCs w:val="22"/>
        </w:rPr>
        <w:t xml:space="preserve"> Burmistrzowi Szklarskiej Poręby</w:t>
      </w:r>
      <w:r w:rsidRPr="00F16D4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52E9CD3" w14:textId="1AA96FB9" w:rsidR="00B30687" w:rsidRDefault="00B30687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835E7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5835E7" w:rsidRPr="005835E7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5835E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F16D46">
        <w:rPr>
          <w:rFonts w:ascii="Times New Roman" w:hAnsi="Times New Roman" w:cs="Times New Roman"/>
          <w:sz w:val="22"/>
          <w:szCs w:val="22"/>
        </w:rPr>
        <w:t xml:space="preserve"> Uchwała wchodzi w życie po upływie 14 dni od dnia ogłoszenia w Dzienniku Urzędowym Województwa Dolnośląskiego.</w:t>
      </w:r>
    </w:p>
    <w:p w14:paraId="77D39C9F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0085192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20B55FA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A8ED410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C13EAF1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7E2ACC2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D821D6E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C1D3A7D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5CAAD62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B2CDC47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3B8AD5F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426F0D1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9156E7D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C71BF83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E46512D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DAFB01A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4A9C42E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6566CE1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984C500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E566775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6AF3E68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0E8D411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454BC7F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DF039EB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16F4F88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10216D2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DF0CB63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809A139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7C71991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A362A31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061F0FE" w14:textId="77777777" w:rsidR="00010B8C" w:rsidRDefault="00010B8C" w:rsidP="005835E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614EEA5" w14:textId="77777777" w:rsidR="00010B8C" w:rsidRDefault="00010B8C" w:rsidP="00010B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>UZASADNIENIE</w:t>
      </w:r>
    </w:p>
    <w:p w14:paraId="4C14110C" w14:textId="77777777" w:rsidR="00010B8C" w:rsidRPr="00986908" w:rsidRDefault="00010B8C" w:rsidP="00010B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77F9F74" w14:textId="66C74502" w:rsidR="00010B8C" w:rsidRDefault="00010B8C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Pr="00010B8C">
        <w:rPr>
          <w:rFonts w:ascii="Times New Roman" w:hAnsi="Times New Roman" w:cs="Times New Roman"/>
          <w:sz w:val="22"/>
          <w:szCs w:val="22"/>
        </w:rPr>
        <w:t>mi</w:t>
      </w:r>
      <w:r>
        <w:rPr>
          <w:rFonts w:ascii="Times New Roman" w:hAnsi="Times New Roman" w:cs="Times New Roman"/>
          <w:sz w:val="22"/>
          <w:szCs w:val="22"/>
        </w:rPr>
        <w:t>ana</w:t>
      </w:r>
      <w:r w:rsidRPr="00010B8C">
        <w:rPr>
          <w:rFonts w:ascii="Times New Roman" w:hAnsi="Times New Roman" w:cs="Times New Roman"/>
          <w:sz w:val="22"/>
          <w:szCs w:val="22"/>
        </w:rPr>
        <w:t xml:space="preserve"> uchwał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010B8C">
        <w:rPr>
          <w:rFonts w:ascii="Times New Roman" w:hAnsi="Times New Roman" w:cs="Times New Roman"/>
          <w:sz w:val="22"/>
          <w:szCs w:val="22"/>
        </w:rPr>
        <w:t xml:space="preserve"> w sprawie określenia zasad udzielenia dotacji celowych na prace konserwatorskie, restauratorskie lub roboty budowlane przy zabytkach wpisanych do rejestru zabytków lub znajdujących się w gminnej ewidencji zabytków, położonych na obszarze Gminy Szklarska Poręba</w:t>
      </w:r>
      <w:r>
        <w:rPr>
          <w:rFonts w:ascii="Times New Roman" w:hAnsi="Times New Roman" w:cs="Times New Roman"/>
          <w:sz w:val="22"/>
          <w:szCs w:val="22"/>
        </w:rPr>
        <w:t xml:space="preserve"> wynika z konieczności </w:t>
      </w:r>
      <w:r w:rsidR="00DB7053">
        <w:rPr>
          <w:rFonts w:ascii="Times New Roman" w:hAnsi="Times New Roman" w:cs="Times New Roman"/>
          <w:sz w:val="22"/>
          <w:szCs w:val="22"/>
        </w:rPr>
        <w:t>dostosowania do obowiązujących przepisów</w:t>
      </w:r>
      <w:r>
        <w:rPr>
          <w:rFonts w:ascii="Times New Roman" w:hAnsi="Times New Roman" w:cs="Times New Roman"/>
          <w:sz w:val="22"/>
          <w:szCs w:val="22"/>
        </w:rPr>
        <w:t xml:space="preserve"> zapisów dotyczących udzielania pomocy publicznej. Z uwagi na fakt, że rozporządzenie Komisji (UE) nr 1407/2013 przestało obowiązywać z</w:t>
      </w:r>
      <w:r w:rsidR="00DB7053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dniem 31 grudnia 2023 r. i wprowadzono rozporządzenie Komisji 2023/2831 z dnia 13 grudnia 2023</w:t>
      </w:r>
      <w:r w:rsidR="00DB7053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r. w sprawie stosowania art. 107 i 108 Traktatu o funkcjonowaniu Unii Europejski do pomocy de </w:t>
      </w:r>
      <w:proofErr w:type="spellStart"/>
      <w:r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zaistniała konieczność zapewnienia zgodności uchwały z przepisami ww. rozporządz</w:t>
      </w:r>
      <w:r w:rsidR="00DB7053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>nia KE.</w:t>
      </w:r>
    </w:p>
    <w:p w14:paraId="30DBEA07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0945A7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43DAEF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E680185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76DEB1B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E2B3AF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6E0D5A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CEB69A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1C6F2C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7EBF57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8585B7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392DF96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359FBA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1827AD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A91797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FC60D4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8753B6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95A5CE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FDB5EA9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E69FDC4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4909280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CBFEAE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FF89A5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6607A5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2B4AD4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C4F050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49BE33" w14:textId="77777777" w:rsidR="00713D29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69"/>
        <w:gridCol w:w="2263"/>
        <w:gridCol w:w="2263"/>
      </w:tblGrid>
      <w:tr w:rsidR="00713D29" w:rsidRPr="00C52B00" w14:paraId="59D01E2A" w14:textId="77777777" w:rsidTr="00B3797F">
        <w:trPr>
          <w:trHeight w:val="548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ADE0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Lp.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1CF3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Osoba/Podmiot odpowiedzialna/y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876C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Zakres kompetencji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F881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C52B00">
              <w:rPr>
                <w:rFonts w:ascii="Times New Roman" w:hAnsi="Times New Roman" w:cs="Times New Roman"/>
                <w:b/>
                <w:bCs/>
                <w:kern w:val="0"/>
              </w:rPr>
              <w:t>Data i podpis</w:t>
            </w:r>
          </w:p>
        </w:tc>
      </w:tr>
      <w:tr w:rsidR="00713D29" w:rsidRPr="00C52B00" w14:paraId="3B461C43" w14:textId="77777777" w:rsidTr="00B3797F">
        <w:trPr>
          <w:trHeight w:val="83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1F08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2D5A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Wnioskodawca Burmistrz Szklarskiej Poręby</w:t>
            </w:r>
          </w:p>
          <w:p w14:paraId="0C91BF6C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5106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Inicjatywa Wnioskodawcza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3543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13D29" w:rsidRPr="00C52B00" w14:paraId="3622B75C" w14:textId="77777777" w:rsidTr="00B3797F">
        <w:trPr>
          <w:trHeight w:val="80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16C7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7B01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Autor Projektu: </w:t>
            </w:r>
          </w:p>
          <w:p w14:paraId="10089D5F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0E58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Przygotował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0EBA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13D29" w:rsidRPr="00C52B00" w14:paraId="5646A7FE" w14:textId="77777777" w:rsidTr="00B3797F">
        <w:trPr>
          <w:trHeight w:val="97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0A54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246A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Kierownik lub osoba upoważniona: </w:t>
            </w:r>
          </w:p>
          <w:p w14:paraId="53BFBF90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4D4F8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Przegląd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303E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13D29" w:rsidRPr="00C52B00" w14:paraId="1C1D0E00" w14:textId="77777777" w:rsidTr="00B3797F">
        <w:trPr>
          <w:trHeight w:val="111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A392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1240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Radca Prawny: </w:t>
            </w:r>
          </w:p>
          <w:p w14:paraId="2E37DE9E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242C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7E7C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13D29" w:rsidRPr="00C52B00" w14:paraId="2534FAB7" w14:textId="77777777" w:rsidTr="00B3797F">
        <w:trPr>
          <w:trHeight w:val="124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EDD42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FCDA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Opinia Komisji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02CC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3084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13D29" w:rsidRPr="00C52B00" w14:paraId="3EC66CA5" w14:textId="77777777" w:rsidTr="00B3797F">
        <w:trPr>
          <w:trHeight w:val="15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123F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FDF0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Skarbnik Miasta lub osoba upoważniona w przypadku powstania skutków finansowych: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AE30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Pozytywna opinia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44A7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13D29" w:rsidRPr="00C52B00" w14:paraId="1E4BD6C6" w14:textId="77777777" w:rsidTr="00B3797F">
        <w:trPr>
          <w:trHeight w:val="100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D5B3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131C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 xml:space="preserve">Sekretarz Miasta: </w:t>
            </w:r>
          </w:p>
          <w:p w14:paraId="58A30644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4A87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C52B00">
              <w:rPr>
                <w:rFonts w:ascii="Times New Roman" w:hAnsi="Times New Roman" w:cs="Times New Roman"/>
                <w:kern w:val="0"/>
              </w:rPr>
              <w:t>Kontrola formalna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DF21" w14:textId="77777777" w:rsidR="00713D29" w:rsidRPr="00C52B00" w:rsidRDefault="00713D29" w:rsidP="00B3797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6D2A3C56" w14:textId="77777777" w:rsidR="00713D29" w:rsidRPr="00F16D46" w:rsidRDefault="00713D29" w:rsidP="00010B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713D29" w:rsidRPr="00F1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E73"/>
    <w:multiLevelType w:val="hybridMultilevel"/>
    <w:tmpl w:val="7924C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03C56"/>
    <w:multiLevelType w:val="hybridMultilevel"/>
    <w:tmpl w:val="8D36DFE8"/>
    <w:lvl w:ilvl="0" w:tplc="C94E61F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554D62"/>
    <w:multiLevelType w:val="hybridMultilevel"/>
    <w:tmpl w:val="E44261F2"/>
    <w:lvl w:ilvl="0" w:tplc="EB606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12329"/>
    <w:multiLevelType w:val="hybridMultilevel"/>
    <w:tmpl w:val="E06E7B8C"/>
    <w:lvl w:ilvl="0" w:tplc="92BCA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B82A2D"/>
    <w:multiLevelType w:val="hybridMultilevel"/>
    <w:tmpl w:val="C8562C02"/>
    <w:lvl w:ilvl="0" w:tplc="2D22B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756BA7"/>
    <w:multiLevelType w:val="hybridMultilevel"/>
    <w:tmpl w:val="5C84A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57573"/>
    <w:multiLevelType w:val="hybridMultilevel"/>
    <w:tmpl w:val="0E90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043F8"/>
    <w:multiLevelType w:val="hybridMultilevel"/>
    <w:tmpl w:val="6268C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A7"/>
    <w:rsid w:val="00010B8C"/>
    <w:rsid w:val="00024E56"/>
    <w:rsid w:val="00025660"/>
    <w:rsid w:val="00036186"/>
    <w:rsid w:val="00083D74"/>
    <w:rsid w:val="00087DA0"/>
    <w:rsid w:val="000F499F"/>
    <w:rsid w:val="001206CF"/>
    <w:rsid w:val="00157AE0"/>
    <w:rsid w:val="00230CE4"/>
    <w:rsid w:val="002723A9"/>
    <w:rsid w:val="002F4BE3"/>
    <w:rsid w:val="00335EA7"/>
    <w:rsid w:val="00356E55"/>
    <w:rsid w:val="003A1EA7"/>
    <w:rsid w:val="003B6CD6"/>
    <w:rsid w:val="0040044F"/>
    <w:rsid w:val="00437F3F"/>
    <w:rsid w:val="0048541E"/>
    <w:rsid w:val="005771D7"/>
    <w:rsid w:val="005835E7"/>
    <w:rsid w:val="005B087C"/>
    <w:rsid w:val="005F0E2B"/>
    <w:rsid w:val="006323BA"/>
    <w:rsid w:val="006552F4"/>
    <w:rsid w:val="006D4708"/>
    <w:rsid w:val="00713D29"/>
    <w:rsid w:val="00742C63"/>
    <w:rsid w:val="007943FC"/>
    <w:rsid w:val="00806807"/>
    <w:rsid w:val="0081025E"/>
    <w:rsid w:val="008127C9"/>
    <w:rsid w:val="00834154"/>
    <w:rsid w:val="00872BB3"/>
    <w:rsid w:val="008B0791"/>
    <w:rsid w:val="00927CF7"/>
    <w:rsid w:val="0097684D"/>
    <w:rsid w:val="009814E5"/>
    <w:rsid w:val="00986908"/>
    <w:rsid w:val="00997F94"/>
    <w:rsid w:val="00A31F8A"/>
    <w:rsid w:val="00A50B12"/>
    <w:rsid w:val="00A71116"/>
    <w:rsid w:val="00AC0252"/>
    <w:rsid w:val="00B30687"/>
    <w:rsid w:val="00B55813"/>
    <w:rsid w:val="00C55F5D"/>
    <w:rsid w:val="00C90279"/>
    <w:rsid w:val="00CE1970"/>
    <w:rsid w:val="00D21687"/>
    <w:rsid w:val="00DB7053"/>
    <w:rsid w:val="00DD76F6"/>
    <w:rsid w:val="00DE6D56"/>
    <w:rsid w:val="00F16D46"/>
    <w:rsid w:val="00F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2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9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20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90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9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20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902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S.</dc:creator>
  <cp:keywords/>
  <dc:description/>
  <cp:lastModifiedBy>Joanna</cp:lastModifiedBy>
  <cp:revision>8</cp:revision>
  <cp:lastPrinted>2024-09-19T06:27:00Z</cp:lastPrinted>
  <dcterms:created xsi:type="dcterms:W3CDTF">2024-08-08T10:44:00Z</dcterms:created>
  <dcterms:modified xsi:type="dcterms:W3CDTF">2024-09-19T06:27:00Z</dcterms:modified>
</cp:coreProperties>
</file>