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33F2F" w14:textId="77777777" w:rsidR="005E4A36" w:rsidRDefault="005E4A36" w:rsidP="005E4A36">
      <w:pPr>
        <w:pStyle w:val="Nagwek1"/>
        <w:rPr>
          <w:rFonts w:ascii="Verdana" w:hAnsi="Verdana"/>
          <w:sz w:val="20"/>
          <w:szCs w:val="20"/>
        </w:rPr>
      </w:pPr>
    </w:p>
    <w:p w14:paraId="5E4BA645" w14:textId="77777777" w:rsidR="005E4A36" w:rsidRDefault="005E4A36" w:rsidP="005E4A36">
      <w:pPr>
        <w:pStyle w:val="Nagwek1"/>
        <w:rPr>
          <w:rFonts w:ascii="Verdana" w:hAnsi="Verdana"/>
          <w:sz w:val="20"/>
          <w:szCs w:val="20"/>
        </w:rPr>
      </w:pPr>
    </w:p>
    <w:p w14:paraId="173687C0" w14:textId="77777777" w:rsidR="005E4A36" w:rsidRPr="00FD7EE1" w:rsidRDefault="005E4A36" w:rsidP="005E4A36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22028CB2" w14:textId="77777777" w:rsidR="005E4A36" w:rsidRDefault="005E4A36" w:rsidP="005E4A36"/>
    <w:p w14:paraId="56DC4821" w14:textId="77777777" w:rsidR="005E4A36" w:rsidRDefault="005E4A36" w:rsidP="005E4A3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5BC7EE0E" w14:textId="77777777" w:rsidR="005E4A36" w:rsidRDefault="005E4A36" w:rsidP="005E4A36">
      <w:pPr>
        <w:jc w:val="center"/>
        <w:rPr>
          <w:rFonts w:ascii="Verdana" w:hAnsi="Verdana"/>
          <w:b/>
          <w:sz w:val="20"/>
          <w:szCs w:val="20"/>
        </w:rPr>
      </w:pPr>
    </w:p>
    <w:p w14:paraId="200487A6" w14:textId="77777777" w:rsidR="005E4A36" w:rsidRDefault="005E4A36" w:rsidP="005E4A36">
      <w:pPr>
        <w:jc w:val="center"/>
        <w:rPr>
          <w:rFonts w:ascii="Verdana" w:hAnsi="Verdana"/>
          <w:b/>
          <w:sz w:val="20"/>
          <w:szCs w:val="20"/>
        </w:rPr>
      </w:pPr>
    </w:p>
    <w:p w14:paraId="68D4A8BE" w14:textId="77777777" w:rsidR="005E4A36" w:rsidRDefault="005E4A36" w:rsidP="005E4A36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415A7F21" w14:textId="77777777" w:rsidR="005E4A36" w:rsidRDefault="005E4A36" w:rsidP="005E4A36">
      <w:pPr>
        <w:rPr>
          <w:rFonts w:ascii="Verdana" w:hAnsi="Verdana"/>
          <w:b/>
          <w:sz w:val="20"/>
          <w:szCs w:val="20"/>
        </w:rPr>
      </w:pPr>
    </w:p>
    <w:p w14:paraId="47CBE35D" w14:textId="3488440F" w:rsidR="005E4A36" w:rsidRDefault="005E4A36" w:rsidP="005E4A3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5076D6">
        <w:rPr>
          <w:rFonts w:ascii="Verdana" w:hAnsi="Verdana"/>
          <w:b/>
          <w:sz w:val="20"/>
          <w:szCs w:val="20"/>
        </w:rPr>
        <w:t xml:space="preserve"> 202</w:t>
      </w:r>
      <w:r w:rsidR="00373591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</w:p>
    <w:p w14:paraId="73DE4079" w14:textId="77777777" w:rsidR="005E4A36" w:rsidRDefault="005E4A36" w:rsidP="005E4A36">
      <w:pPr>
        <w:pStyle w:val="Tekstpodstawowy"/>
        <w:spacing w:line="360" w:lineRule="auto"/>
        <w:jc w:val="both"/>
        <w:rPr>
          <w:rFonts w:ascii="Verdana" w:hAnsi="Verdana"/>
          <w:bCs w:val="0"/>
          <w:sz w:val="20"/>
          <w:szCs w:val="20"/>
        </w:rPr>
      </w:pPr>
    </w:p>
    <w:p w14:paraId="305C4C0F" w14:textId="5BD83076" w:rsidR="005E4A36" w:rsidRDefault="005E4A36" w:rsidP="005E4A36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                ul. </w:t>
      </w:r>
      <w:r w:rsidR="00C33EA5">
        <w:rPr>
          <w:rFonts w:ascii="Verdana" w:hAnsi="Verdana"/>
          <w:sz w:val="20"/>
          <w:szCs w:val="20"/>
        </w:rPr>
        <w:t>11 Listopada</w:t>
      </w:r>
      <w:r>
        <w:rPr>
          <w:rFonts w:ascii="Verdana" w:hAnsi="Verdana"/>
          <w:sz w:val="20"/>
          <w:szCs w:val="20"/>
        </w:rPr>
        <w:t>.</w:t>
      </w:r>
    </w:p>
    <w:p w14:paraId="5FDE96B7" w14:textId="77777777" w:rsidR="005E4A36" w:rsidRDefault="005E4A36" w:rsidP="005E4A36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7948DE51" w14:textId="2DCC16C9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373591">
        <w:rPr>
          <w:rFonts w:ascii="Verdana" w:hAnsi="Verdana"/>
          <w:sz w:val="20"/>
          <w:szCs w:val="20"/>
        </w:rPr>
        <w:t>Na podstawie art. 18 ust. 2 pkt. 9 lit. „a” ustawy z dnia 8 marca 1990 r. o samorządzie gminnym (Dz. U. z 202</w:t>
      </w:r>
      <w:r w:rsidR="00165188">
        <w:rPr>
          <w:rFonts w:ascii="Verdana" w:hAnsi="Verdana"/>
          <w:sz w:val="20"/>
          <w:szCs w:val="20"/>
        </w:rPr>
        <w:t>4</w:t>
      </w:r>
      <w:r w:rsidR="00373591">
        <w:rPr>
          <w:rFonts w:ascii="Verdana" w:hAnsi="Verdana"/>
          <w:sz w:val="20"/>
          <w:szCs w:val="20"/>
        </w:rPr>
        <w:t xml:space="preserve"> r., poz. </w:t>
      </w:r>
      <w:r w:rsidR="00165188">
        <w:rPr>
          <w:rFonts w:ascii="Verdana" w:hAnsi="Verdana"/>
          <w:sz w:val="20"/>
          <w:szCs w:val="20"/>
        </w:rPr>
        <w:t>609</w:t>
      </w:r>
      <w:r w:rsidR="00373591">
        <w:rPr>
          <w:rFonts w:ascii="Verdana" w:hAnsi="Verdana"/>
          <w:sz w:val="20"/>
          <w:szCs w:val="20"/>
        </w:rPr>
        <w:t xml:space="preserve"> ze zm.) Rada Miejska w Szklarskiej Porębie:</w:t>
      </w:r>
    </w:p>
    <w:p w14:paraId="7B85C295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586C364" w14:textId="77777777" w:rsidR="005E4A36" w:rsidRDefault="005E4A36" w:rsidP="005E4A36">
      <w:pPr>
        <w:spacing w:line="360" w:lineRule="auto"/>
        <w:ind w:left="3540" w:firstLine="708"/>
        <w:rPr>
          <w:rFonts w:ascii="Verdana" w:hAnsi="Verdana"/>
          <w:b/>
          <w:sz w:val="20"/>
          <w:szCs w:val="20"/>
        </w:rPr>
      </w:pPr>
      <w:r w:rsidRPr="00357D8D">
        <w:rPr>
          <w:rFonts w:ascii="Verdana" w:hAnsi="Verdana"/>
          <w:b/>
          <w:sz w:val="20"/>
          <w:szCs w:val="20"/>
        </w:rPr>
        <w:t xml:space="preserve"> §</w:t>
      </w:r>
      <w:r>
        <w:rPr>
          <w:rFonts w:ascii="Verdana" w:hAnsi="Verdana"/>
          <w:b/>
          <w:sz w:val="20"/>
          <w:szCs w:val="20"/>
        </w:rPr>
        <w:t xml:space="preserve"> </w:t>
      </w:r>
      <w:r w:rsidRPr="00357D8D">
        <w:rPr>
          <w:rFonts w:ascii="Verdana" w:hAnsi="Verdana"/>
          <w:b/>
          <w:sz w:val="20"/>
          <w:szCs w:val="20"/>
        </w:rPr>
        <w:t>1</w:t>
      </w:r>
    </w:p>
    <w:p w14:paraId="2E02B782" w14:textId="6A541A5C" w:rsidR="005E4A36" w:rsidRPr="006173D5" w:rsidRDefault="005E4A36" w:rsidP="00373591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Wyraża zgodę na zawarcie kolejnej umowy dzierżawy, po umowie zawartej na czas oznaczony, nieruchomości gruntowej stanowiącej </w:t>
      </w:r>
      <w:r w:rsidR="00165188">
        <w:rPr>
          <w:rFonts w:ascii="Verdana" w:hAnsi="Verdana"/>
          <w:sz w:val="20"/>
          <w:szCs w:val="20"/>
        </w:rPr>
        <w:t xml:space="preserve">część </w:t>
      </w:r>
      <w:r>
        <w:rPr>
          <w:rFonts w:ascii="Verdana" w:hAnsi="Verdana"/>
          <w:sz w:val="20"/>
          <w:szCs w:val="20"/>
        </w:rPr>
        <w:t>działk</w:t>
      </w:r>
      <w:r w:rsidR="00C33EA5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oznaczon</w:t>
      </w:r>
      <w:r w:rsidR="00C33EA5">
        <w:rPr>
          <w:rFonts w:ascii="Verdana" w:hAnsi="Verdana"/>
          <w:sz w:val="20"/>
          <w:szCs w:val="20"/>
        </w:rPr>
        <w:t>e</w:t>
      </w:r>
      <w:r w:rsidR="00165188">
        <w:rPr>
          <w:rFonts w:ascii="Verdana" w:hAnsi="Verdana"/>
          <w:sz w:val="20"/>
          <w:szCs w:val="20"/>
        </w:rPr>
        <w:t>j</w:t>
      </w:r>
      <w:r>
        <w:rPr>
          <w:rFonts w:ascii="Verdana" w:hAnsi="Verdana"/>
          <w:sz w:val="20"/>
          <w:szCs w:val="20"/>
        </w:rPr>
        <w:t xml:space="preserve"> geodezyjnie </w:t>
      </w:r>
      <w:r w:rsidR="00FD57C2">
        <w:rPr>
          <w:rFonts w:ascii="Verdana" w:hAnsi="Verdana"/>
          <w:sz w:val="20"/>
          <w:szCs w:val="20"/>
        </w:rPr>
        <w:br/>
      </w:r>
      <w:r w:rsidRPr="00C33EA5">
        <w:rPr>
          <w:rFonts w:ascii="Verdana" w:hAnsi="Verdana"/>
          <w:b/>
          <w:bCs/>
          <w:sz w:val="20"/>
          <w:szCs w:val="20"/>
        </w:rPr>
        <w:t>nr</w:t>
      </w:r>
      <w:r>
        <w:rPr>
          <w:rFonts w:ascii="Verdana" w:hAnsi="Verdana"/>
          <w:sz w:val="20"/>
          <w:szCs w:val="20"/>
        </w:rPr>
        <w:t xml:space="preserve"> </w:t>
      </w:r>
      <w:r w:rsidR="00165188">
        <w:rPr>
          <w:rFonts w:ascii="Verdana" w:hAnsi="Verdana"/>
          <w:b/>
          <w:sz w:val="20"/>
          <w:szCs w:val="20"/>
        </w:rPr>
        <w:t>130</w:t>
      </w:r>
      <w:r>
        <w:rPr>
          <w:rFonts w:ascii="Verdana" w:hAnsi="Verdana"/>
          <w:sz w:val="20"/>
          <w:szCs w:val="20"/>
        </w:rPr>
        <w:t xml:space="preserve"> </w:t>
      </w:r>
      <w:r w:rsidR="00C21497">
        <w:rPr>
          <w:rFonts w:ascii="Verdana" w:hAnsi="Verdana"/>
          <w:b/>
          <w:sz w:val="20"/>
          <w:szCs w:val="20"/>
        </w:rPr>
        <w:t>obręb 000</w:t>
      </w:r>
      <w:r w:rsidR="00C33EA5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 </w:t>
      </w:r>
      <w:r w:rsidRPr="00014CDD">
        <w:rPr>
          <w:rFonts w:ascii="Verdana" w:hAnsi="Verdana"/>
          <w:sz w:val="20"/>
          <w:szCs w:val="20"/>
        </w:rPr>
        <w:t>powierzchni</w:t>
      </w:r>
      <w:r w:rsidR="00C21497">
        <w:rPr>
          <w:rFonts w:ascii="Verdana" w:hAnsi="Verdana"/>
          <w:b/>
          <w:sz w:val="20"/>
          <w:szCs w:val="20"/>
        </w:rPr>
        <w:t xml:space="preserve"> </w:t>
      </w:r>
      <w:r w:rsidR="00165188">
        <w:rPr>
          <w:rFonts w:ascii="Verdana" w:hAnsi="Verdana"/>
          <w:b/>
          <w:sz w:val="20"/>
          <w:szCs w:val="20"/>
        </w:rPr>
        <w:t>25</w:t>
      </w:r>
      <w:r>
        <w:rPr>
          <w:rFonts w:ascii="Verdana" w:hAnsi="Verdana"/>
          <w:b/>
          <w:sz w:val="20"/>
          <w:szCs w:val="20"/>
        </w:rPr>
        <w:t xml:space="preserve"> m</w:t>
      </w:r>
      <w:r>
        <w:rPr>
          <w:rFonts w:ascii="Verdana" w:hAnsi="Verdana"/>
          <w:b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 xml:space="preserve"> położone</w:t>
      </w:r>
      <w:r w:rsidR="00165188">
        <w:rPr>
          <w:rFonts w:ascii="Verdana" w:hAnsi="Verdana"/>
          <w:sz w:val="20"/>
          <w:szCs w:val="20"/>
        </w:rPr>
        <w:t>j</w:t>
      </w:r>
      <w:r>
        <w:rPr>
          <w:rFonts w:ascii="Verdana" w:hAnsi="Verdana"/>
          <w:sz w:val="20"/>
          <w:szCs w:val="20"/>
        </w:rPr>
        <w:t xml:space="preserve"> w Szklarskiej Porębie z przeznaczeniem na </w:t>
      </w:r>
      <w:r w:rsidR="00165188">
        <w:rPr>
          <w:rFonts w:ascii="Verdana" w:hAnsi="Verdana"/>
          <w:sz w:val="20"/>
          <w:szCs w:val="20"/>
        </w:rPr>
        <w:t>dwa miejsca postojowe</w:t>
      </w:r>
      <w:r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 w:cs="Arial"/>
          <w:sz w:val="20"/>
          <w:szCs w:val="20"/>
        </w:rPr>
        <w:t>Kolejna umowa zostaje zawarta na okres 3 lat.</w:t>
      </w:r>
    </w:p>
    <w:p w14:paraId="3946CA72" w14:textId="77777777" w:rsidR="005E4A36" w:rsidRPr="00357D8D" w:rsidRDefault="005E4A36" w:rsidP="005E4A36">
      <w:pPr>
        <w:pStyle w:val="Tekstpodstawowy2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357D8D">
        <w:rPr>
          <w:rFonts w:ascii="Verdana" w:hAnsi="Verdana"/>
          <w:b/>
          <w:sz w:val="20"/>
          <w:szCs w:val="20"/>
        </w:rPr>
        <w:t>§</w:t>
      </w:r>
      <w:r>
        <w:rPr>
          <w:rFonts w:ascii="Verdana" w:hAnsi="Verdana"/>
          <w:b/>
          <w:sz w:val="20"/>
          <w:szCs w:val="20"/>
        </w:rPr>
        <w:t xml:space="preserve"> </w:t>
      </w:r>
      <w:r w:rsidRPr="00357D8D">
        <w:rPr>
          <w:rFonts w:ascii="Verdana" w:hAnsi="Verdana"/>
          <w:b/>
          <w:sz w:val="20"/>
          <w:szCs w:val="20"/>
        </w:rPr>
        <w:t>2</w:t>
      </w:r>
    </w:p>
    <w:p w14:paraId="6BD1578B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5918716C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9C414E1" w14:textId="77777777" w:rsidR="005E4A36" w:rsidRPr="00357D8D" w:rsidRDefault="005E4A36" w:rsidP="005E4A36">
      <w:pPr>
        <w:pStyle w:val="Tekstpodstawowy2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1261AAA6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47DC4A8B" w14:textId="77777777" w:rsidR="005E4A36" w:rsidRDefault="005E4A36" w:rsidP="005E4A3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69247EBA" w14:textId="77777777" w:rsidR="005E4A36" w:rsidRDefault="005E4A36" w:rsidP="005E4A3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381E834E" w14:textId="77777777" w:rsidR="005E4A36" w:rsidRDefault="005E4A36" w:rsidP="005E4A36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Projekt uzyskał  ………………………………………………… opinię </w:t>
      </w:r>
    </w:p>
    <w:p w14:paraId="05A02A18" w14:textId="77777777" w:rsidR="005E4A36" w:rsidRDefault="005E4A36" w:rsidP="005E4A36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Komisji Rozwoju Gospodarczego i Gospodarki Komunalnej</w:t>
      </w:r>
    </w:p>
    <w:p w14:paraId="6C7B9DA1" w14:textId="77777777" w:rsidR="005E4A36" w:rsidRPr="0095463C" w:rsidRDefault="005E4A36" w:rsidP="005E4A36">
      <w:pPr>
        <w:spacing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>w dniu ………………………………………….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Protokół Nr …………………………………… pozycja……………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5E4A36" w:rsidRPr="00AC33FD" w14:paraId="22712806" w14:textId="77777777" w:rsidTr="00405A94">
        <w:tc>
          <w:tcPr>
            <w:tcW w:w="534" w:type="dxa"/>
          </w:tcPr>
          <w:p w14:paraId="5D5B0B31" w14:textId="77777777" w:rsidR="005E4A36" w:rsidRPr="00AC33FD" w:rsidRDefault="005E4A36" w:rsidP="00405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08C9519D" w14:textId="77777777" w:rsidR="005E4A36" w:rsidRPr="00AC33FD" w:rsidRDefault="005E4A36" w:rsidP="00405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2E4C9C59" w14:textId="77777777" w:rsidR="005E4A36" w:rsidRPr="00AC33FD" w:rsidRDefault="005E4A36" w:rsidP="00405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4C16D188" w14:textId="77777777" w:rsidR="005E4A36" w:rsidRPr="00AC33FD" w:rsidRDefault="005E4A36" w:rsidP="00405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5E4A36" w:rsidRPr="00AC33FD" w14:paraId="250FE5F0" w14:textId="77777777" w:rsidTr="00405A94">
        <w:tc>
          <w:tcPr>
            <w:tcW w:w="534" w:type="dxa"/>
          </w:tcPr>
          <w:p w14:paraId="6A192AF2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62916BAA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7FDC4C38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164FD06" w14:textId="77777777" w:rsidR="005E4A36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5A4BB29C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72A40BF8" w14:textId="77777777" w:rsidTr="00405A94">
        <w:tc>
          <w:tcPr>
            <w:tcW w:w="534" w:type="dxa"/>
          </w:tcPr>
          <w:p w14:paraId="6DF4E4CD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66FA8AA6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Marcin Mitura</w:t>
            </w:r>
          </w:p>
          <w:p w14:paraId="34A5FE03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F0E8EA8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4C83AD81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02DDA900" w14:textId="77777777" w:rsidTr="00405A94">
        <w:tc>
          <w:tcPr>
            <w:tcW w:w="534" w:type="dxa"/>
          </w:tcPr>
          <w:p w14:paraId="1A6C2EB2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4348110B" w14:textId="601C4FF9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165188">
              <w:rPr>
                <w:rFonts w:ascii="Verdana" w:hAnsi="Verdana"/>
                <w:sz w:val="16"/>
                <w:szCs w:val="16"/>
              </w:rPr>
              <w:t xml:space="preserve">Aneta </w:t>
            </w:r>
            <w:proofErr w:type="spellStart"/>
            <w:r w:rsidR="00165188">
              <w:rPr>
                <w:rFonts w:ascii="Verdana" w:hAnsi="Verdana"/>
                <w:sz w:val="16"/>
                <w:szCs w:val="16"/>
              </w:rPr>
              <w:t>Żywicka-Hołownia</w:t>
            </w:r>
            <w:proofErr w:type="spellEnd"/>
          </w:p>
          <w:p w14:paraId="3EC2BD8B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FEE6293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07487C85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54B523B3" w14:textId="77777777" w:rsidTr="00405A94">
        <w:tc>
          <w:tcPr>
            <w:tcW w:w="534" w:type="dxa"/>
          </w:tcPr>
          <w:p w14:paraId="0CA91EB3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4F0B6743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14:paraId="03854296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A582319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12474F2D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2C8614C0" w14:textId="77777777" w:rsidTr="00405A94">
        <w:tc>
          <w:tcPr>
            <w:tcW w:w="534" w:type="dxa"/>
          </w:tcPr>
          <w:p w14:paraId="44276644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368B092F" w14:textId="1C76C9A1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Opinia Komisji Rozwoju Gospodarczego i Gospodarki Komunalnej </w:t>
            </w:r>
            <w:r w:rsidR="00165188">
              <w:rPr>
                <w:rFonts w:ascii="Verdana" w:hAnsi="Verdana"/>
                <w:sz w:val="16"/>
                <w:szCs w:val="16"/>
              </w:rPr>
              <w:t xml:space="preserve">i Ochrony Środowiska </w:t>
            </w:r>
            <w:r>
              <w:rPr>
                <w:rFonts w:ascii="Verdana" w:hAnsi="Verdana"/>
                <w:sz w:val="16"/>
                <w:szCs w:val="16"/>
              </w:rPr>
              <w:t>Rady Miejskiej</w:t>
            </w:r>
          </w:p>
        </w:tc>
        <w:tc>
          <w:tcPr>
            <w:tcW w:w="2410" w:type="dxa"/>
          </w:tcPr>
          <w:p w14:paraId="0EEC18AF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127BA56D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73298E4A" w14:textId="77777777" w:rsidTr="00405A94">
        <w:tc>
          <w:tcPr>
            <w:tcW w:w="534" w:type="dxa"/>
          </w:tcPr>
          <w:p w14:paraId="2ED6CE89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01BE2DDF" w14:textId="23E6298C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 xml:space="preserve">ków finansowych : </w:t>
            </w:r>
            <w:r w:rsidR="00165188">
              <w:rPr>
                <w:rFonts w:ascii="Verdana" w:hAnsi="Verdana"/>
                <w:sz w:val="16"/>
                <w:szCs w:val="16"/>
              </w:rPr>
              <w:t>Oliwia Mitura</w:t>
            </w:r>
          </w:p>
        </w:tc>
        <w:tc>
          <w:tcPr>
            <w:tcW w:w="2410" w:type="dxa"/>
          </w:tcPr>
          <w:p w14:paraId="77F27E27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2CDE9C93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31FCB577" w14:textId="77777777" w:rsidTr="00405A94">
        <w:tc>
          <w:tcPr>
            <w:tcW w:w="534" w:type="dxa"/>
          </w:tcPr>
          <w:p w14:paraId="1C449363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0DD70307" w14:textId="18386364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165188">
              <w:rPr>
                <w:rFonts w:ascii="Verdana" w:hAnsi="Verdana"/>
                <w:sz w:val="16"/>
                <w:szCs w:val="16"/>
              </w:rPr>
              <w:t>Joanna Osińska</w:t>
            </w:r>
          </w:p>
          <w:p w14:paraId="0C9BD0A7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0A0577B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3248E818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6CA5A6A" w14:textId="77777777" w:rsidR="005E4A36" w:rsidRPr="00944B5A" w:rsidRDefault="005E4A36" w:rsidP="005E4A3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5BFB7996" w14:textId="77777777" w:rsidR="005E4A36" w:rsidRDefault="005E4A36" w:rsidP="005E4A36">
      <w:pPr>
        <w:jc w:val="center"/>
        <w:rPr>
          <w:rFonts w:ascii="Verdana" w:hAnsi="Verdana" w:cs="Arial"/>
          <w:b/>
          <w:sz w:val="20"/>
          <w:szCs w:val="20"/>
        </w:rPr>
      </w:pPr>
    </w:p>
    <w:p w14:paraId="59744A9B" w14:textId="77777777" w:rsidR="005E4A36" w:rsidRDefault="005E4A36" w:rsidP="005E4A36">
      <w:pPr>
        <w:jc w:val="center"/>
        <w:rPr>
          <w:rFonts w:ascii="Verdana" w:hAnsi="Verdana" w:cs="Arial"/>
          <w:b/>
          <w:sz w:val="20"/>
          <w:szCs w:val="20"/>
        </w:rPr>
      </w:pPr>
    </w:p>
    <w:p w14:paraId="5D5EF15A" w14:textId="77777777" w:rsidR="005E4A36" w:rsidRPr="00566BCA" w:rsidRDefault="005E4A36" w:rsidP="00A217D5">
      <w:pPr>
        <w:rPr>
          <w:rFonts w:ascii="Verdana" w:hAnsi="Verdana"/>
          <w:sz w:val="20"/>
          <w:szCs w:val="20"/>
        </w:rPr>
      </w:pPr>
    </w:p>
    <w:p w14:paraId="5D6C88CE" w14:textId="77777777" w:rsidR="00BA59A7" w:rsidRDefault="00BA59A7" w:rsidP="00C33EA5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p w14:paraId="1E5DE9C1" w14:textId="2165E770" w:rsidR="00BB104C" w:rsidRDefault="00BB104C" w:rsidP="000952CB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Uzasadnienie:</w:t>
      </w:r>
    </w:p>
    <w:p w14:paraId="13DD65B6" w14:textId="77777777" w:rsidR="00BB104C" w:rsidRDefault="00BB104C" w:rsidP="000952CB">
      <w:pPr>
        <w:rPr>
          <w:rFonts w:ascii="Verdana" w:hAnsi="Verdana" w:cs="Arial"/>
          <w:b/>
        </w:rPr>
      </w:pPr>
    </w:p>
    <w:p w14:paraId="340FB797" w14:textId="6E1429D9" w:rsidR="00373591" w:rsidRDefault="00373591" w:rsidP="00373591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>(Dz. U. z 202</w:t>
      </w:r>
      <w:r w:rsidR="00165188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</w:t>
      </w:r>
      <w:r w:rsidR="00165188">
        <w:rPr>
          <w:rFonts w:ascii="Verdana" w:hAnsi="Verdana"/>
          <w:sz w:val="20"/>
          <w:szCs w:val="20"/>
        </w:rPr>
        <w:t>609</w:t>
      </w:r>
      <w:r>
        <w:rPr>
          <w:rFonts w:ascii="Verdana" w:hAnsi="Verdana"/>
          <w:sz w:val="20"/>
          <w:szCs w:val="20"/>
        </w:rPr>
        <w:t xml:space="preserve"> ze zm.),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>jest wymagana również w przypadku, gdy po umowie zawartej na czas oznaczony do 3 lat strony zawierają kolejne umowy, których przedmiotem jest ta sama nieruchomość</w:t>
      </w:r>
      <w:r>
        <w:rPr>
          <w:rFonts w:ascii="Verdana" w:hAnsi="Verdana"/>
          <w:sz w:val="20"/>
        </w:rPr>
        <w:t>.</w:t>
      </w:r>
      <w:r>
        <w:rPr>
          <w:rFonts w:ascii="Verdana" w:hAnsi="Verdana" w:cs="Arial"/>
          <w:sz w:val="20"/>
          <w:szCs w:val="20"/>
        </w:rPr>
        <w:t xml:space="preserve"> Teren wykorzystywany będzie </w:t>
      </w:r>
      <w:r>
        <w:rPr>
          <w:rFonts w:ascii="Verdana" w:hAnsi="Verdana"/>
          <w:sz w:val="20"/>
          <w:szCs w:val="20"/>
        </w:rPr>
        <w:t xml:space="preserve">na </w:t>
      </w:r>
      <w:r w:rsidR="00165188">
        <w:rPr>
          <w:rFonts w:ascii="Verdana" w:hAnsi="Verdana"/>
          <w:sz w:val="20"/>
          <w:szCs w:val="20"/>
        </w:rPr>
        <w:t>dwa miejsca postojowe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Kolejna umowa zostanie zawarta na okres 3 lat.</w:t>
      </w:r>
    </w:p>
    <w:p w14:paraId="4F6EB61B" w14:textId="124F1120" w:rsidR="00BB104C" w:rsidRDefault="00165188" w:rsidP="00762305">
      <w:pPr>
        <w:spacing w:line="360" w:lineRule="auto"/>
        <w:jc w:val="both"/>
      </w:pPr>
      <w:r w:rsidRPr="00165188">
        <w:drawing>
          <wp:inline distT="0" distB="0" distL="0" distR="0" wp14:anchorId="7E50B47D" wp14:editId="789D32E7">
            <wp:extent cx="5760720" cy="4435475"/>
            <wp:effectExtent l="0" t="0" r="0" b="3175"/>
            <wp:docPr id="53056955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56955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3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CB"/>
    <w:rsid w:val="00002DF2"/>
    <w:rsid w:val="00014CDD"/>
    <w:rsid w:val="0002499F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65188"/>
    <w:rsid w:val="00182C25"/>
    <w:rsid w:val="00185797"/>
    <w:rsid w:val="001909AE"/>
    <w:rsid w:val="00192480"/>
    <w:rsid w:val="001A0EC5"/>
    <w:rsid w:val="001B585A"/>
    <w:rsid w:val="001E3383"/>
    <w:rsid w:val="00231582"/>
    <w:rsid w:val="00243C95"/>
    <w:rsid w:val="002478A5"/>
    <w:rsid w:val="002A4699"/>
    <w:rsid w:val="002C1CAD"/>
    <w:rsid w:val="002D78D4"/>
    <w:rsid w:val="002E2A1F"/>
    <w:rsid w:val="002E30B9"/>
    <w:rsid w:val="002E401E"/>
    <w:rsid w:val="002F4633"/>
    <w:rsid w:val="002F6478"/>
    <w:rsid w:val="003566D9"/>
    <w:rsid w:val="00373591"/>
    <w:rsid w:val="00376CA6"/>
    <w:rsid w:val="003777C6"/>
    <w:rsid w:val="00383A83"/>
    <w:rsid w:val="00385234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45F9A"/>
    <w:rsid w:val="00483DCF"/>
    <w:rsid w:val="004B0F13"/>
    <w:rsid w:val="004C3416"/>
    <w:rsid w:val="005076D6"/>
    <w:rsid w:val="005229B0"/>
    <w:rsid w:val="00566BCA"/>
    <w:rsid w:val="005B5FF0"/>
    <w:rsid w:val="005B6CE8"/>
    <w:rsid w:val="005E4A36"/>
    <w:rsid w:val="005E578D"/>
    <w:rsid w:val="00607B11"/>
    <w:rsid w:val="00651B21"/>
    <w:rsid w:val="00652A67"/>
    <w:rsid w:val="00655D07"/>
    <w:rsid w:val="006E0D4B"/>
    <w:rsid w:val="00723796"/>
    <w:rsid w:val="00736160"/>
    <w:rsid w:val="00740A29"/>
    <w:rsid w:val="00761CD4"/>
    <w:rsid w:val="00762305"/>
    <w:rsid w:val="00767E8B"/>
    <w:rsid w:val="00781873"/>
    <w:rsid w:val="007A2BDA"/>
    <w:rsid w:val="007B0D56"/>
    <w:rsid w:val="007B76A1"/>
    <w:rsid w:val="007C12AE"/>
    <w:rsid w:val="007D5973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9044AA"/>
    <w:rsid w:val="00930CBC"/>
    <w:rsid w:val="00945E06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73F51"/>
    <w:rsid w:val="00A81B2C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6895"/>
    <w:rsid w:val="00B6076E"/>
    <w:rsid w:val="00B97AB4"/>
    <w:rsid w:val="00BA279C"/>
    <w:rsid w:val="00BA4E81"/>
    <w:rsid w:val="00BA59A7"/>
    <w:rsid w:val="00BB104C"/>
    <w:rsid w:val="00BB17A7"/>
    <w:rsid w:val="00C071DB"/>
    <w:rsid w:val="00C21497"/>
    <w:rsid w:val="00C33EA5"/>
    <w:rsid w:val="00C52EF5"/>
    <w:rsid w:val="00C567E1"/>
    <w:rsid w:val="00C83333"/>
    <w:rsid w:val="00C90E65"/>
    <w:rsid w:val="00C946BA"/>
    <w:rsid w:val="00CA1A09"/>
    <w:rsid w:val="00CC0D3D"/>
    <w:rsid w:val="00D04906"/>
    <w:rsid w:val="00D0776F"/>
    <w:rsid w:val="00D25A79"/>
    <w:rsid w:val="00D40C95"/>
    <w:rsid w:val="00D572A3"/>
    <w:rsid w:val="00D74E9B"/>
    <w:rsid w:val="00DB6A2D"/>
    <w:rsid w:val="00DD2FBB"/>
    <w:rsid w:val="00DD52B1"/>
    <w:rsid w:val="00DE0BDA"/>
    <w:rsid w:val="00E30731"/>
    <w:rsid w:val="00E549D0"/>
    <w:rsid w:val="00EA77EC"/>
    <w:rsid w:val="00EB6EBF"/>
    <w:rsid w:val="00EC6222"/>
    <w:rsid w:val="00ED6F94"/>
    <w:rsid w:val="00F05536"/>
    <w:rsid w:val="00F14135"/>
    <w:rsid w:val="00F52FF8"/>
    <w:rsid w:val="00F86E99"/>
    <w:rsid w:val="00FA320E"/>
    <w:rsid w:val="00FC06A9"/>
    <w:rsid w:val="00FD57C2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1F6CE"/>
  <w15:docId w15:val="{6ADBC107-B880-475E-BC6C-805BA284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B561-ADFF-49F8-9954-B79A0EFA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Agnieszka</dc:creator>
  <cp:keywords/>
  <dc:description/>
  <cp:lastModifiedBy>Marcin Mitura</cp:lastModifiedBy>
  <cp:revision>63</cp:revision>
  <cp:lastPrinted>2024-09-12T09:23:00Z</cp:lastPrinted>
  <dcterms:created xsi:type="dcterms:W3CDTF">2016-02-08T09:35:00Z</dcterms:created>
  <dcterms:modified xsi:type="dcterms:W3CDTF">2024-09-12T09:29:00Z</dcterms:modified>
</cp:coreProperties>
</file>