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59893" w14:textId="77777777" w:rsidR="00BB104C" w:rsidRPr="00FD7EE1" w:rsidRDefault="00BB104C" w:rsidP="000952CB">
      <w:pPr>
        <w:pStyle w:val="Nagwek1"/>
        <w:rPr>
          <w:rFonts w:ascii="Verdana" w:hAnsi="Verdana"/>
          <w:sz w:val="20"/>
          <w:szCs w:val="20"/>
        </w:rPr>
      </w:pPr>
      <w:r w:rsidRPr="00FD7EE1">
        <w:rPr>
          <w:rFonts w:ascii="Verdana" w:hAnsi="Verdana"/>
          <w:sz w:val="20"/>
          <w:szCs w:val="20"/>
        </w:rPr>
        <w:t>PROJEKT</w:t>
      </w:r>
      <w:r>
        <w:rPr>
          <w:rFonts w:ascii="Verdana" w:hAnsi="Verdana"/>
          <w:sz w:val="20"/>
          <w:szCs w:val="20"/>
        </w:rPr>
        <w:t xml:space="preserve"> nr …………..</w:t>
      </w:r>
    </w:p>
    <w:p w14:paraId="7ADB33C3" w14:textId="77777777" w:rsidR="00BB104C" w:rsidRDefault="00BB104C" w:rsidP="000952CB"/>
    <w:p w14:paraId="465DC36A" w14:textId="77777777" w:rsidR="00BB104C" w:rsidRDefault="00BB104C" w:rsidP="000952C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Uchwała Nr </w:t>
      </w:r>
      <w:r>
        <w:rPr>
          <w:rFonts w:ascii="Verdana" w:hAnsi="Verdana"/>
          <w:sz w:val="20"/>
          <w:szCs w:val="20"/>
        </w:rPr>
        <w:t>……………..</w:t>
      </w:r>
    </w:p>
    <w:p w14:paraId="161E91DA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2DCE1198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5585ACF0" w14:textId="77777777" w:rsidR="00BB104C" w:rsidRDefault="00BB104C" w:rsidP="000952CB">
      <w:pPr>
        <w:pStyle w:val="Nagwek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Rady Miejskiej w Szklarskiej Porębie</w:t>
      </w:r>
    </w:p>
    <w:p w14:paraId="04486049" w14:textId="77777777" w:rsidR="00BB104C" w:rsidRDefault="00BB104C" w:rsidP="000952CB">
      <w:pPr>
        <w:rPr>
          <w:rFonts w:ascii="Verdana" w:hAnsi="Verdana"/>
          <w:b/>
          <w:sz w:val="20"/>
          <w:szCs w:val="20"/>
        </w:rPr>
      </w:pPr>
    </w:p>
    <w:p w14:paraId="67A295FA" w14:textId="29AA454A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z dnia  </w:t>
      </w:r>
      <w:r>
        <w:rPr>
          <w:rFonts w:ascii="Verdana" w:hAnsi="Verdana"/>
          <w:sz w:val="20"/>
          <w:szCs w:val="20"/>
        </w:rPr>
        <w:t xml:space="preserve"> ...........................</w:t>
      </w:r>
      <w:r w:rsidR="00D9099B">
        <w:rPr>
          <w:rFonts w:ascii="Verdana" w:hAnsi="Verdana"/>
          <w:b/>
          <w:sz w:val="20"/>
          <w:szCs w:val="20"/>
        </w:rPr>
        <w:t xml:space="preserve"> 202</w:t>
      </w:r>
      <w:r w:rsidR="00252751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b/>
          <w:sz w:val="20"/>
          <w:szCs w:val="20"/>
        </w:rPr>
        <w:t xml:space="preserve"> r.</w:t>
      </w:r>
    </w:p>
    <w:p w14:paraId="63608045" w14:textId="77777777" w:rsidR="00BB104C" w:rsidRDefault="00BB104C" w:rsidP="000952CB">
      <w:pPr>
        <w:pStyle w:val="Tekstpodstawowy"/>
        <w:jc w:val="center"/>
        <w:rPr>
          <w:rFonts w:ascii="Verdana" w:hAnsi="Verdana"/>
          <w:bCs w:val="0"/>
          <w:sz w:val="20"/>
          <w:szCs w:val="20"/>
        </w:rPr>
      </w:pPr>
    </w:p>
    <w:p w14:paraId="0825B8DA" w14:textId="77777777" w:rsidR="00BB104C" w:rsidRDefault="00BB104C" w:rsidP="000952CB">
      <w:pPr>
        <w:pStyle w:val="Tekstpodstawowy"/>
        <w:jc w:val="center"/>
        <w:rPr>
          <w:rFonts w:ascii="Verdana" w:hAnsi="Verdana"/>
          <w:bCs w:val="0"/>
          <w:sz w:val="20"/>
          <w:szCs w:val="20"/>
        </w:rPr>
      </w:pPr>
    </w:p>
    <w:p w14:paraId="2A31383F" w14:textId="77777777" w:rsidR="00BB104C" w:rsidRDefault="00BB104C" w:rsidP="000952CB">
      <w:pPr>
        <w:pStyle w:val="Tekstpodstawowy"/>
        <w:spacing w:line="360" w:lineRule="auto"/>
        <w:jc w:val="center"/>
        <w:rPr>
          <w:rFonts w:ascii="Verdana" w:hAnsi="Verdana"/>
          <w:bCs w:val="0"/>
          <w:sz w:val="20"/>
          <w:szCs w:val="20"/>
        </w:rPr>
      </w:pPr>
    </w:p>
    <w:p w14:paraId="3D479371" w14:textId="1F2B46AF" w:rsidR="00BB104C" w:rsidRDefault="00BB104C" w:rsidP="000952CB">
      <w:pPr>
        <w:pStyle w:val="Tekstpodstawowy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sprawie </w:t>
      </w:r>
      <w:r w:rsidR="00AA3998">
        <w:rPr>
          <w:rFonts w:ascii="Verdana" w:hAnsi="Verdana"/>
          <w:sz w:val="20"/>
          <w:szCs w:val="20"/>
        </w:rPr>
        <w:t>dzierżawy</w:t>
      </w:r>
      <w:r>
        <w:rPr>
          <w:rFonts w:ascii="Verdana" w:hAnsi="Verdana"/>
          <w:sz w:val="20"/>
          <w:szCs w:val="20"/>
        </w:rPr>
        <w:t xml:space="preserve"> </w:t>
      </w:r>
      <w:r w:rsidR="007F0E46">
        <w:rPr>
          <w:rFonts w:ascii="Verdana" w:hAnsi="Verdana"/>
          <w:sz w:val="20"/>
          <w:szCs w:val="20"/>
        </w:rPr>
        <w:t>nieruchomości lokalowej położonej</w:t>
      </w:r>
      <w:r>
        <w:rPr>
          <w:rFonts w:ascii="Verdana" w:hAnsi="Verdana"/>
          <w:sz w:val="20"/>
          <w:szCs w:val="20"/>
        </w:rPr>
        <w:t xml:space="preserve"> </w:t>
      </w:r>
      <w:r w:rsidR="00AA3998">
        <w:rPr>
          <w:rFonts w:ascii="Verdana" w:hAnsi="Verdana"/>
          <w:sz w:val="20"/>
          <w:szCs w:val="20"/>
        </w:rPr>
        <w:t xml:space="preserve">przy ul. Jedności Narodowej 3 </w:t>
      </w:r>
      <w:r>
        <w:rPr>
          <w:rFonts w:ascii="Verdana" w:hAnsi="Verdana"/>
          <w:sz w:val="20"/>
          <w:szCs w:val="20"/>
        </w:rPr>
        <w:t xml:space="preserve">w Szklarskiej Porębie </w:t>
      </w:r>
    </w:p>
    <w:p w14:paraId="7DF0259F" w14:textId="77777777" w:rsidR="00BB104C" w:rsidRDefault="00BB104C" w:rsidP="000952CB">
      <w:pPr>
        <w:pStyle w:val="Tekstpodstawowy"/>
        <w:spacing w:line="360" w:lineRule="auto"/>
        <w:rPr>
          <w:rFonts w:ascii="Verdana" w:hAnsi="Verdana"/>
          <w:sz w:val="20"/>
          <w:szCs w:val="20"/>
        </w:rPr>
      </w:pPr>
    </w:p>
    <w:p w14:paraId="00E04139" w14:textId="384E2DDD" w:rsidR="00BB104C" w:rsidRDefault="00A67DB4" w:rsidP="000952CB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8E7788">
        <w:rPr>
          <w:rFonts w:ascii="Verdana" w:hAnsi="Verdana"/>
          <w:sz w:val="20"/>
          <w:szCs w:val="20"/>
        </w:rPr>
        <w:t>Na podstawie art. 18 ust. 2 pkt. 9 lit. „a” ustawy z dnia 8 marca 1990 r. o sa</w:t>
      </w:r>
      <w:r w:rsidR="005B4AB4">
        <w:rPr>
          <w:rFonts w:ascii="Verdana" w:hAnsi="Verdana"/>
          <w:sz w:val="20"/>
          <w:szCs w:val="20"/>
        </w:rPr>
        <w:t>morządzie gminnym (Dz. U. z 2024 r., poz. 609</w:t>
      </w:r>
      <w:r w:rsidR="008E7788">
        <w:rPr>
          <w:rFonts w:ascii="Verdana" w:hAnsi="Verdana"/>
          <w:sz w:val="20"/>
          <w:szCs w:val="20"/>
        </w:rPr>
        <w:t xml:space="preserve">) oraz art. 37 ust. 4 ustawy </w:t>
      </w:r>
      <w:r w:rsidR="008E7788">
        <w:rPr>
          <w:rFonts w:ascii="Verdana" w:hAnsi="Verdana"/>
          <w:sz w:val="20"/>
          <w:szCs w:val="20"/>
        </w:rPr>
        <w:br/>
        <w:t>z dnia 21 sierpnia 1997 roku o gospodarce</w:t>
      </w:r>
      <w:r w:rsidR="004C5D8F">
        <w:rPr>
          <w:rFonts w:ascii="Verdana" w:hAnsi="Verdana"/>
          <w:sz w:val="20"/>
          <w:szCs w:val="20"/>
        </w:rPr>
        <w:t xml:space="preserve"> nieruchomościami (Dz. U. z 2023</w:t>
      </w:r>
      <w:r w:rsidR="008E7788">
        <w:rPr>
          <w:rFonts w:ascii="Verdana" w:hAnsi="Verdana"/>
          <w:sz w:val="20"/>
          <w:szCs w:val="20"/>
        </w:rPr>
        <w:t xml:space="preserve"> r., poz. </w:t>
      </w:r>
      <w:r w:rsidR="004C5D8F">
        <w:rPr>
          <w:rFonts w:ascii="Verdana" w:hAnsi="Verdana"/>
          <w:sz w:val="20"/>
          <w:szCs w:val="20"/>
        </w:rPr>
        <w:t>344</w:t>
      </w:r>
      <w:r w:rsidR="00252751">
        <w:rPr>
          <w:rFonts w:ascii="Verdana" w:hAnsi="Verdana"/>
          <w:sz w:val="20"/>
          <w:szCs w:val="20"/>
        </w:rPr>
        <w:t xml:space="preserve"> ze zm.</w:t>
      </w:r>
      <w:r w:rsidR="008E7788">
        <w:rPr>
          <w:rFonts w:ascii="Verdana" w:hAnsi="Verdana"/>
          <w:sz w:val="20"/>
          <w:szCs w:val="20"/>
        </w:rPr>
        <w:t>) Rada Miejska w Szklarskiej Porębie</w:t>
      </w:r>
    </w:p>
    <w:p w14:paraId="20A4E829" w14:textId="77777777" w:rsidR="00BE6222" w:rsidRDefault="00BE6222" w:rsidP="000952CB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632CFF2" w14:textId="77777777" w:rsidR="00BB104C" w:rsidRDefault="00BB104C" w:rsidP="000952CB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1</w:t>
      </w:r>
    </w:p>
    <w:p w14:paraId="3513D2B0" w14:textId="77777777" w:rsidR="00AA3998" w:rsidRDefault="00BB104C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14:paraId="1903CA35" w14:textId="77777777" w:rsidR="00BE6222" w:rsidRPr="00BE6222" w:rsidRDefault="00BB104C" w:rsidP="00BE6222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BE6222">
        <w:rPr>
          <w:rFonts w:ascii="Verdana" w:hAnsi="Verdana"/>
          <w:b w:val="0"/>
          <w:sz w:val="20"/>
          <w:szCs w:val="20"/>
        </w:rPr>
        <w:t>W</w:t>
      </w:r>
      <w:r w:rsidR="00C90E65" w:rsidRPr="00BE6222">
        <w:rPr>
          <w:rFonts w:ascii="Verdana" w:hAnsi="Verdana"/>
          <w:b w:val="0"/>
          <w:sz w:val="20"/>
          <w:szCs w:val="20"/>
        </w:rPr>
        <w:t xml:space="preserve">yraża zgodę na zawarcie </w:t>
      </w:r>
      <w:r w:rsidRPr="00BE6222">
        <w:rPr>
          <w:rFonts w:ascii="Verdana" w:hAnsi="Verdana"/>
          <w:b w:val="0"/>
          <w:sz w:val="20"/>
          <w:szCs w:val="20"/>
        </w:rPr>
        <w:t>um</w:t>
      </w:r>
      <w:r w:rsidR="00C90E65" w:rsidRPr="00BE6222">
        <w:rPr>
          <w:rFonts w:ascii="Verdana" w:hAnsi="Verdana"/>
          <w:b w:val="0"/>
          <w:sz w:val="20"/>
          <w:szCs w:val="20"/>
        </w:rPr>
        <w:t>o</w:t>
      </w:r>
      <w:r w:rsidR="002F4633" w:rsidRPr="00BE6222">
        <w:rPr>
          <w:rFonts w:ascii="Verdana" w:hAnsi="Verdana"/>
          <w:b w:val="0"/>
          <w:sz w:val="20"/>
          <w:szCs w:val="20"/>
        </w:rPr>
        <w:t>w</w:t>
      </w:r>
      <w:r w:rsidR="00C90E65" w:rsidRPr="00BE6222">
        <w:rPr>
          <w:rFonts w:ascii="Verdana" w:hAnsi="Verdana"/>
          <w:b w:val="0"/>
          <w:sz w:val="20"/>
          <w:szCs w:val="20"/>
        </w:rPr>
        <w:t>y</w:t>
      </w:r>
      <w:r w:rsidR="005C1C56" w:rsidRPr="00BE6222">
        <w:rPr>
          <w:rFonts w:ascii="Verdana" w:hAnsi="Verdana"/>
          <w:b w:val="0"/>
          <w:sz w:val="20"/>
          <w:szCs w:val="20"/>
        </w:rPr>
        <w:t xml:space="preserve"> dzierżawy</w:t>
      </w:r>
      <w:r w:rsidR="00C90E65" w:rsidRPr="00BE6222">
        <w:rPr>
          <w:rFonts w:ascii="Verdana" w:hAnsi="Verdana"/>
          <w:b w:val="0"/>
          <w:sz w:val="20"/>
          <w:szCs w:val="20"/>
        </w:rPr>
        <w:t xml:space="preserve"> </w:t>
      </w:r>
      <w:r w:rsidRPr="00BE6222">
        <w:rPr>
          <w:rFonts w:ascii="Verdana" w:hAnsi="Verdana"/>
          <w:b w:val="0"/>
          <w:sz w:val="20"/>
          <w:szCs w:val="20"/>
        </w:rPr>
        <w:t xml:space="preserve">na </w:t>
      </w:r>
      <w:r w:rsidR="004C5D8F" w:rsidRPr="00BE6222">
        <w:rPr>
          <w:rFonts w:ascii="Verdana" w:hAnsi="Verdana"/>
          <w:b w:val="0"/>
          <w:sz w:val="20"/>
          <w:szCs w:val="20"/>
        </w:rPr>
        <w:t xml:space="preserve">okres </w:t>
      </w:r>
      <w:r w:rsidR="005C1C56" w:rsidRPr="00BE6222">
        <w:rPr>
          <w:rFonts w:ascii="Verdana" w:hAnsi="Verdana"/>
          <w:b w:val="0"/>
          <w:sz w:val="20"/>
          <w:szCs w:val="20"/>
        </w:rPr>
        <w:t xml:space="preserve">do 5 </w:t>
      </w:r>
      <w:r w:rsidR="004C5D8F" w:rsidRPr="00BE6222">
        <w:rPr>
          <w:rFonts w:ascii="Verdana" w:hAnsi="Verdana"/>
          <w:b w:val="0"/>
          <w:sz w:val="20"/>
          <w:szCs w:val="20"/>
        </w:rPr>
        <w:t>lat</w:t>
      </w:r>
      <w:r w:rsidRPr="00BE6222">
        <w:rPr>
          <w:rFonts w:ascii="Verdana" w:hAnsi="Verdana"/>
          <w:b w:val="0"/>
          <w:sz w:val="20"/>
          <w:szCs w:val="20"/>
        </w:rPr>
        <w:t xml:space="preserve"> nieruchomości </w:t>
      </w:r>
      <w:r w:rsidR="005C1C56" w:rsidRPr="00BE6222">
        <w:rPr>
          <w:rFonts w:ascii="Verdana" w:hAnsi="Verdana"/>
          <w:b w:val="0"/>
          <w:sz w:val="20"/>
          <w:szCs w:val="20"/>
        </w:rPr>
        <w:t xml:space="preserve">lokalowej </w:t>
      </w:r>
      <w:r w:rsidR="00E8651B" w:rsidRPr="00BE6222">
        <w:rPr>
          <w:rFonts w:ascii="Verdana" w:hAnsi="Verdana"/>
          <w:b w:val="0"/>
          <w:sz w:val="20"/>
          <w:szCs w:val="20"/>
        </w:rPr>
        <w:t xml:space="preserve">stanowiącej </w:t>
      </w:r>
      <w:r w:rsidR="005C1C56" w:rsidRPr="00BE6222">
        <w:rPr>
          <w:rFonts w:ascii="Verdana" w:hAnsi="Verdana"/>
          <w:b w:val="0"/>
          <w:sz w:val="20"/>
          <w:szCs w:val="20"/>
        </w:rPr>
        <w:t>lokal użytkowy o powierzchni 51,10 m</w:t>
      </w:r>
      <w:r w:rsidR="005C1C56" w:rsidRPr="00BE6222">
        <w:rPr>
          <w:rFonts w:ascii="Verdana" w:hAnsi="Verdana"/>
          <w:b w:val="0"/>
          <w:sz w:val="20"/>
          <w:szCs w:val="20"/>
          <w:vertAlign w:val="superscript"/>
        </w:rPr>
        <w:t>2</w:t>
      </w:r>
      <w:r w:rsidR="005C1C56" w:rsidRPr="00BE6222">
        <w:rPr>
          <w:rFonts w:ascii="Verdana" w:hAnsi="Verdana"/>
          <w:b w:val="0"/>
          <w:sz w:val="20"/>
          <w:szCs w:val="20"/>
        </w:rPr>
        <w:t xml:space="preserve"> </w:t>
      </w:r>
      <w:r w:rsidR="00BE6222" w:rsidRPr="00BE6222">
        <w:rPr>
          <w:rFonts w:ascii="Verdana" w:hAnsi="Verdana"/>
          <w:b w:val="0"/>
          <w:sz w:val="20"/>
          <w:szCs w:val="20"/>
        </w:rPr>
        <w:t xml:space="preserve">położony na parterze budynku przy ul. Jedności Narodowej 3 w Szklarskiej Porębie. </w:t>
      </w:r>
    </w:p>
    <w:p w14:paraId="299A5468" w14:textId="77777777" w:rsidR="00BE6222" w:rsidRDefault="00BE6222" w:rsidP="00BE6222">
      <w:pPr>
        <w:pStyle w:val="Tekstpodstawowy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456357A4" w14:textId="77777777" w:rsidR="008E7788" w:rsidRPr="008E7788" w:rsidRDefault="008E7788" w:rsidP="008E7788">
      <w:pPr>
        <w:pStyle w:val="Tekstpodstawowy2"/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2</w:t>
      </w:r>
    </w:p>
    <w:p w14:paraId="414040FE" w14:textId="5A43750C" w:rsidR="00BB104C" w:rsidRPr="008E7788" w:rsidRDefault="00BB104C" w:rsidP="00BE6222">
      <w:pPr>
        <w:rPr>
          <w:rFonts w:ascii="Verdana" w:hAnsi="Verdana"/>
          <w:b/>
          <w:sz w:val="20"/>
          <w:szCs w:val="20"/>
        </w:rPr>
      </w:pPr>
    </w:p>
    <w:p w14:paraId="590A1E93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Wykonanie uchwały powierza Burmistrzowi Szklarskiej Poręby.</w:t>
      </w:r>
    </w:p>
    <w:p w14:paraId="7443C01F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</w:p>
    <w:p w14:paraId="662E537B" w14:textId="58C7E136" w:rsidR="00BB104C" w:rsidRDefault="00BE6222" w:rsidP="008E7788">
      <w:pPr>
        <w:pStyle w:val="Tekstpodstawowy2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3</w:t>
      </w:r>
    </w:p>
    <w:p w14:paraId="18142B25" w14:textId="77777777" w:rsidR="00BE6222" w:rsidRPr="008E7788" w:rsidRDefault="00BE6222" w:rsidP="008E7788">
      <w:pPr>
        <w:pStyle w:val="Tekstpodstawowy2"/>
        <w:jc w:val="center"/>
        <w:rPr>
          <w:rFonts w:ascii="Verdana" w:hAnsi="Verdana"/>
          <w:b/>
          <w:sz w:val="20"/>
          <w:szCs w:val="20"/>
        </w:rPr>
      </w:pPr>
    </w:p>
    <w:p w14:paraId="1A457705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Uchwała wchodzi w życie z dniem podjęcia.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14:paraId="75F3AC6A" w14:textId="77777777" w:rsidR="00BB104C" w:rsidRDefault="00BB104C" w:rsidP="000952CB">
      <w:pPr>
        <w:rPr>
          <w:rFonts w:ascii="Verdana" w:hAnsi="Verdana"/>
          <w:sz w:val="16"/>
          <w:szCs w:val="16"/>
        </w:rPr>
      </w:pPr>
    </w:p>
    <w:p w14:paraId="202A6827" w14:textId="77777777" w:rsidR="00BB104C" w:rsidRDefault="00BB104C" w:rsidP="000952CB">
      <w:pPr>
        <w:rPr>
          <w:rFonts w:ascii="Verdana" w:hAnsi="Verdana"/>
          <w:sz w:val="16"/>
          <w:szCs w:val="16"/>
        </w:rPr>
      </w:pPr>
    </w:p>
    <w:p w14:paraId="36D72898" w14:textId="2A424EE1" w:rsidR="00BB104C" w:rsidRDefault="00BB104C" w:rsidP="000952CB">
      <w:pPr>
        <w:spacing w:line="360" w:lineRule="auto"/>
        <w:rPr>
          <w:rFonts w:ascii="Verdana" w:hAnsi="Verdana"/>
          <w:b/>
          <w:sz w:val="16"/>
          <w:szCs w:val="16"/>
        </w:rPr>
      </w:pPr>
    </w:p>
    <w:p w14:paraId="4CD8CE2D" w14:textId="77777777" w:rsidR="005B4AB4" w:rsidRDefault="005B4AB4" w:rsidP="000952CB">
      <w:pPr>
        <w:spacing w:line="360" w:lineRule="auto"/>
        <w:rPr>
          <w:rFonts w:ascii="Verdana" w:hAnsi="Verdana"/>
          <w:b/>
          <w:sz w:val="16"/>
          <w:szCs w:val="16"/>
        </w:rPr>
      </w:pPr>
    </w:p>
    <w:p w14:paraId="346A7648" w14:textId="77777777" w:rsidR="005B4AB4" w:rsidRPr="0095463C" w:rsidRDefault="005B4AB4" w:rsidP="000952CB">
      <w:pPr>
        <w:spacing w:line="360" w:lineRule="auto"/>
        <w:rPr>
          <w:rFonts w:ascii="Verdana" w:hAnsi="Verdana"/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2410"/>
        <w:gridCol w:w="1276"/>
      </w:tblGrid>
      <w:tr w:rsidR="00996789" w:rsidRPr="00AC33FD" w14:paraId="16EF21B1" w14:textId="77777777" w:rsidTr="004F109E">
        <w:tc>
          <w:tcPr>
            <w:tcW w:w="534" w:type="dxa"/>
          </w:tcPr>
          <w:p w14:paraId="773D2BFA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Lp.</w:t>
            </w:r>
          </w:p>
        </w:tc>
        <w:tc>
          <w:tcPr>
            <w:tcW w:w="5386" w:type="dxa"/>
          </w:tcPr>
          <w:p w14:paraId="00CD1115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Osoba</w:t>
            </w:r>
            <w:r>
              <w:rPr>
                <w:rFonts w:ascii="Verdana" w:hAnsi="Verdana"/>
                <w:b/>
                <w:sz w:val="16"/>
                <w:szCs w:val="16"/>
              </w:rPr>
              <w:t>/Podmiot odpowiedzialna/y</w:t>
            </w:r>
          </w:p>
        </w:tc>
        <w:tc>
          <w:tcPr>
            <w:tcW w:w="2410" w:type="dxa"/>
          </w:tcPr>
          <w:p w14:paraId="5614FE76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Zakres kompetencji</w:t>
            </w:r>
          </w:p>
        </w:tc>
        <w:tc>
          <w:tcPr>
            <w:tcW w:w="1276" w:type="dxa"/>
          </w:tcPr>
          <w:p w14:paraId="7E72D8AB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Data i podpis</w:t>
            </w:r>
          </w:p>
        </w:tc>
      </w:tr>
      <w:tr w:rsidR="00996789" w:rsidRPr="00AC33FD" w14:paraId="020FB5F5" w14:textId="77777777" w:rsidTr="004F109E">
        <w:tc>
          <w:tcPr>
            <w:tcW w:w="534" w:type="dxa"/>
          </w:tcPr>
          <w:p w14:paraId="6EEC49A8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5386" w:type="dxa"/>
          </w:tcPr>
          <w:p w14:paraId="79D2A15F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Wnioskodawca</w:t>
            </w:r>
            <w:r>
              <w:rPr>
                <w:rFonts w:ascii="Verdana" w:hAnsi="Verdana"/>
                <w:sz w:val="16"/>
                <w:szCs w:val="16"/>
              </w:rPr>
              <w:t xml:space="preserve"> Burmistrz Szklarskiej Poręby</w:t>
            </w:r>
          </w:p>
          <w:p w14:paraId="2085B6B8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4BF7866" w14:textId="77777777" w:rsidR="00996789" w:rsidRDefault="00996789" w:rsidP="004F109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Inicjatywa Wnioskodawcza</w:t>
            </w:r>
          </w:p>
        </w:tc>
        <w:tc>
          <w:tcPr>
            <w:tcW w:w="1276" w:type="dxa"/>
          </w:tcPr>
          <w:p w14:paraId="007ACCCE" w14:textId="73486B24" w:rsidR="00996789" w:rsidRPr="00AC33FD" w:rsidRDefault="005B4AB4" w:rsidP="004F109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10.05.2024</w:t>
            </w:r>
          </w:p>
        </w:tc>
      </w:tr>
      <w:tr w:rsidR="005B4AB4" w:rsidRPr="00AC33FD" w14:paraId="7BBC22C4" w14:textId="77777777" w:rsidTr="004F109E">
        <w:tc>
          <w:tcPr>
            <w:tcW w:w="534" w:type="dxa"/>
          </w:tcPr>
          <w:p w14:paraId="2FC4378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5386" w:type="dxa"/>
          </w:tcPr>
          <w:p w14:paraId="1593B609" w14:textId="7B9EAD7D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Autor Projektu : Aneta Żywicka-Hołownia</w:t>
            </w:r>
          </w:p>
          <w:p w14:paraId="5EBB3CFD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01FA391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Pr="00AC33FD">
              <w:rPr>
                <w:rFonts w:ascii="Verdana" w:hAnsi="Verdana"/>
                <w:sz w:val="16"/>
                <w:szCs w:val="16"/>
              </w:rPr>
              <w:t>rzygotował</w:t>
            </w:r>
          </w:p>
        </w:tc>
        <w:tc>
          <w:tcPr>
            <w:tcW w:w="1276" w:type="dxa"/>
          </w:tcPr>
          <w:p w14:paraId="68D2D82D" w14:textId="2261208F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 w:rsidRPr="00E86039">
              <w:rPr>
                <w:rFonts w:ascii="Verdana" w:hAnsi="Verdana"/>
                <w:sz w:val="16"/>
                <w:szCs w:val="16"/>
              </w:rPr>
              <w:t>10.05.2024</w:t>
            </w:r>
          </w:p>
        </w:tc>
      </w:tr>
      <w:tr w:rsidR="005B4AB4" w:rsidRPr="00AC33FD" w14:paraId="03F581ED" w14:textId="77777777" w:rsidTr="004F109E">
        <w:tc>
          <w:tcPr>
            <w:tcW w:w="534" w:type="dxa"/>
          </w:tcPr>
          <w:p w14:paraId="7B8EB309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5386" w:type="dxa"/>
          </w:tcPr>
          <w:p w14:paraId="2C774799" w14:textId="77777777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Kierownik lub osoba upoważniona : Edyta Bielecka</w:t>
            </w:r>
          </w:p>
          <w:p w14:paraId="77027EA3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5C12D0D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Pr="00AC33FD">
              <w:rPr>
                <w:rFonts w:ascii="Verdana" w:hAnsi="Verdana"/>
                <w:sz w:val="16"/>
                <w:szCs w:val="16"/>
              </w:rPr>
              <w:t>rzegląd</w:t>
            </w:r>
          </w:p>
        </w:tc>
        <w:tc>
          <w:tcPr>
            <w:tcW w:w="1276" w:type="dxa"/>
          </w:tcPr>
          <w:p w14:paraId="4EEA0CAF" w14:textId="144AE9D8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B4AB4" w:rsidRPr="00AC33FD" w14:paraId="14686FC0" w14:textId="77777777" w:rsidTr="004F109E">
        <w:tc>
          <w:tcPr>
            <w:tcW w:w="534" w:type="dxa"/>
          </w:tcPr>
          <w:p w14:paraId="7C86073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5386" w:type="dxa"/>
          </w:tcPr>
          <w:p w14:paraId="3CD07418" w14:textId="14AC721A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Radca Prawny</w:t>
            </w:r>
            <w:r>
              <w:rPr>
                <w:rFonts w:ascii="Verdana" w:hAnsi="Verdana"/>
                <w:sz w:val="16"/>
                <w:szCs w:val="16"/>
              </w:rPr>
              <w:t xml:space="preserve"> : </w:t>
            </w:r>
            <w:r w:rsidR="008622FB">
              <w:rPr>
                <w:rFonts w:ascii="Verdana" w:hAnsi="Verdana"/>
                <w:sz w:val="16"/>
                <w:szCs w:val="16"/>
              </w:rPr>
              <w:t>Dawid Skowron</w:t>
            </w:r>
          </w:p>
          <w:p w14:paraId="24029AC1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2F7B662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441C8007" w14:textId="1FC3254A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E86039">
              <w:rPr>
                <w:rFonts w:ascii="Verdana" w:hAnsi="Verdana"/>
                <w:sz w:val="16"/>
                <w:szCs w:val="16"/>
              </w:rPr>
              <w:t>10.05.2024</w:t>
            </w:r>
          </w:p>
        </w:tc>
      </w:tr>
      <w:tr w:rsidR="005B4AB4" w:rsidRPr="00AC33FD" w14:paraId="3FBD6109" w14:textId="77777777" w:rsidTr="004F109E">
        <w:tc>
          <w:tcPr>
            <w:tcW w:w="534" w:type="dxa"/>
          </w:tcPr>
          <w:p w14:paraId="0593DF1D" w14:textId="77777777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5386" w:type="dxa"/>
          </w:tcPr>
          <w:p w14:paraId="14E2FE28" w14:textId="32100803" w:rsidR="005B4AB4" w:rsidRPr="00AC33FD" w:rsidRDefault="008622F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Komisja Rozwoju Gospodarczego, </w:t>
            </w:r>
            <w:r w:rsidR="005B4AB4">
              <w:rPr>
                <w:rFonts w:ascii="Verdana" w:hAnsi="Verdana"/>
                <w:sz w:val="16"/>
                <w:szCs w:val="16"/>
              </w:rPr>
              <w:t xml:space="preserve">Gospodarki Komunalnej </w:t>
            </w:r>
            <w:r>
              <w:rPr>
                <w:rFonts w:ascii="Verdana" w:hAnsi="Verdana"/>
                <w:sz w:val="16"/>
                <w:szCs w:val="16"/>
              </w:rPr>
              <w:t xml:space="preserve">i Ochrony Środowiska </w:t>
            </w:r>
            <w:r w:rsidR="005B4AB4">
              <w:rPr>
                <w:rFonts w:ascii="Verdana" w:hAnsi="Verdana"/>
                <w:sz w:val="16"/>
                <w:szCs w:val="16"/>
              </w:rPr>
              <w:t>Rady Miejskiej</w:t>
            </w:r>
          </w:p>
        </w:tc>
        <w:tc>
          <w:tcPr>
            <w:tcW w:w="2410" w:type="dxa"/>
          </w:tcPr>
          <w:p w14:paraId="633CF4DC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348A7BD5" w14:textId="39667EAC" w:rsidR="005B4AB4" w:rsidRPr="00AC33FD" w:rsidRDefault="008622FB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13</w:t>
            </w:r>
            <w:r w:rsidR="005B4AB4" w:rsidRPr="00E86039">
              <w:rPr>
                <w:rFonts w:ascii="Verdana" w:hAnsi="Verdana"/>
                <w:sz w:val="16"/>
                <w:szCs w:val="16"/>
              </w:rPr>
              <w:t>.05.2024</w:t>
            </w:r>
          </w:p>
        </w:tc>
      </w:tr>
      <w:tr w:rsidR="005B4AB4" w:rsidRPr="00AC33FD" w14:paraId="50E6C4CD" w14:textId="77777777" w:rsidTr="004F109E">
        <w:tc>
          <w:tcPr>
            <w:tcW w:w="534" w:type="dxa"/>
          </w:tcPr>
          <w:p w14:paraId="5F407B1F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  <w:r w:rsidRPr="00AC33FD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5386" w:type="dxa"/>
          </w:tcPr>
          <w:p w14:paraId="47C040D5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Skarbnik M</w:t>
            </w:r>
            <w:r w:rsidRPr="00AC33FD">
              <w:rPr>
                <w:rFonts w:ascii="Verdana" w:hAnsi="Verdana"/>
                <w:sz w:val="16"/>
                <w:szCs w:val="16"/>
              </w:rPr>
              <w:t>iasta lub osoba upoważniona w przypadku powstania skut</w:t>
            </w:r>
            <w:r>
              <w:rPr>
                <w:rFonts w:ascii="Verdana" w:hAnsi="Verdana"/>
                <w:sz w:val="16"/>
                <w:szCs w:val="16"/>
              </w:rPr>
              <w:t>ków finansowych : Agata Skowrońska</w:t>
            </w:r>
          </w:p>
        </w:tc>
        <w:tc>
          <w:tcPr>
            <w:tcW w:w="2410" w:type="dxa"/>
          </w:tcPr>
          <w:p w14:paraId="35840CC9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25EB59F5" w14:textId="6FDC6CCA" w:rsidR="005B4AB4" w:rsidRPr="00AC33FD" w:rsidRDefault="008622FB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14</w:t>
            </w:r>
            <w:r w:rsidR="005B4AB4" w:rsidRPr="00E86039">
              <w:rPr>
                <w:rFonts w:ascii="Verdana" w:hAnsi="Verdana"/>
                <w:sz w:val="16"/>
                <w:szCs w:val="16"/>
              </w:rPr>
              <w:t>.05.2024</w:t>
            </w:r>
          </w:p>
        </w:tc>
      </w:tr>
      <w:tr w:rsidR="005B4AB4" w:rsidRPr="00AC33FD" w14:paraId="2F97F63A" w14:textId="77777777" w:rsidTr="004F109E">
        <w:tc>
          <w:tcPr>
            <w:tcW w:w="534" w:type="dxa"/>
          </w:tcPr>
          <w:p w14:paraId="4018BA2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7.</w:t>
            </w:r>
          </w:p>
        </w:tc>
        <w:tc>
          <w:tcPr>
            <w:tcW w:w="5386" w:type="dxa"/>
          </w:tcPr>
          <w:p w14:paraId="0FAB11B0" w14:textId="77777777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Sekretarz Miasta</w:t>
            </w:r>
            <w:r>
              <w:rPr>
                <w:rFonts w:ascii="Verdana" w:hAnsi="Verdana"/>
                <w:sz w:val="16"/>
                <w:szCs w:val="16"/>
              </w:rPr>
              <w:t xml:space="preserve"> : Agnieszka Gwóźdź</w:t>
            </w:r>
          </w:p>
          <w:p w14:paraId="30D24F66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F3CDA51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Kontrola formalna</w:t>
            </w:r>
          </w:p>
        </w:tc>
        <w:tc>
          <w:tcPr>
            <w:tcW w:w="1276" w:type="dxa"/>
          </w:tcPr>
          <w:p w14:paraId="2C901C3C" w14:textId="10EFAAC1" w:rsidR="005B4AB4" w:rsidRPr="00AC33FD" w:rsidRDefault="008622F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14</w:t>
            </w:r>
            <w:r w:rsidR="005B4AB4" w:rsidRPr="00E86039">
              <w:rPr>
                <w:rFonts w:ascii="Verdana" w:hAnsi="Verdana"/>
                <w:sz w:val="16"/>
                <w:szCs w:val="16"/>
              </w:rPr>
              <w:t>.05.2024</w:t>
            </w:r>
          </w:p>
        </w:tc>
      </w:tr>
    </w:tbl>
    <w:p w14:paraId="73CDCD08" w14:textId="77777777" w:rsidR="00BB104C" w:rsidRPr="00566BCA" w:rsidRDefault="00BB104C" w:rsidP="00A217D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393FB46D" w14:textId="77777777" w:rsidR="00D9099B" w:rsidRDefault="00D9099B" w:rsidP="000952CB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5BF991A3" w14:textId="77777777" w:rsidR="00D9099B" w:rsidRDefault="00D9099B" w:rsidP="000952CB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10550477" w14:textId="77777777" w:rsidR="00BB104C" w:rsidRDefault="00BB104C" w:rsidP="000952CB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Uzasadnienie:</w:t>
      </w:r>
    </w:p>
    <w:p w14:paraId="28991270" w14:textId="77777777" w:rsidR="00BB104C" w:rsidRDefault="00BB104C" w:rsidP="000952CB">
      <w:pPr>
        <w:rPr>
          <w:rFonts w:ascii="Verdana" w:hAnsi="Verdana" w:cs="Arial"/>
          <w:b/>
        </w:rPr>
      </w:pPr>
    </w:p>
    <w:p w14:paraId="2D7CDF4F" w14:textId="030C37D7" w:rsidR="0021384C" w:rsidRDefault="0021384C" w:rsidP="0021384C">
      <w:pPr>
        <w:spacing w:line="360" w:lineRule="auto"/>
        <w:ind w:firstLine="708"/>
        <w:jc w:val="both"/>
        <w:rPr>
          <w:rFonts w:ascii="Verdana" w:hAnsi="Verdana"/>
          <w:sz w:val="20"/>
        </w:rPr>
      </w:pPr>
      <w:r>
        <w:rPr>
          <w:rFonts w:ascii="Verdana" w:hAnsi="Verdana" w:cs="Arial"/>
          <w:sz w:val="20"/>
          <w:szCs w:val="20"/>
        </w:rPr>
        <w:t xml:space="preserve">Z uwagi na treść art. 18 ust. 2 pkt. 9 lit. a ustawy z dnia 8 marca 1990 r. o samorządzie gminnym </w:t>
      </w:r>
      <w:r w:rsidR="008622FB">
        <w:rPr>
          <w:rFonts w:ascii="Verdana" w:hAnsi="Verdana"/>
          <w:sz w:val="20"/>
          <w:szCs w:val="20"/>
        </w:rPr>
        <w:t>(Dz. U. z 2024</w:t>
      </w:r>
      <w:r>
        <w:rPr>
          <w:rFonts w:ascii="Verdana" w:hAnsi="Verdana"/>
          <w:sz w:val="20"/>
          <w:szCs w:val="20"/>
        </w:rPr>
        <w:t xml:space="preserve"> r., poz. </w:t>
      </w:r>
      <w:r w:rsidR="008622FB">
        <w:rPr>
          <w:rFonts w:ascii="Verdana" w:hAnsi="Verdana"/>
          <w:sz w:val="20"/>
          <w:szCs w:val="20"/>
        </w:rPr>
        <w:t>609</w:t>
      </w:r>
      <w:r>
        <w:rPr>
          <w:rFonts w:ascii="Verdana" w:hAnsi="Verdana"/>
          <w:sz w:val="20"/>
          <w:szCs w:val="20"/>
        </w:rPr>
        <w:t xml:space="preserve">), </w:t>
      </w:r>
      <w:r>
        <w:rPr>
          <w:rFonts w:ascii="Verdana" w:hAnsi="Verdana" w:cs="Arial"/>
          <w:sz w:val="20"/>
          <w:szCs w:val="20"/>
        </w:rPr>
        <w:t xml:space="preserve">uchwała Rady Miejskiej jest konieczna. </w:t>
      </w:r>
      <w:r>
        <w:rPr>
          <w:rFonts w:ascii="Verdana" w:hAnsi="Verdana"/>
          <w:sz w:val="20"/>
          <w:szCs w:val="20"/>
        </w:rPr>
        <w:t xml:space="preserve">Burmistrz może wydzierżawić </w:t>
      </w:r>
      <w:r w:rsidRPr="002D78D4">
        <w:rPr>
          <w:rFonts w:ascii="Verdana" w:hAnsi="Verdana"/>
          <w:sz w:val="20"/>
        </w:rPr>
        <w:t>nieruchomości wchodzące w skład zasobu, przy czym umowa zawierana na czas oznaczony dłuższy niż 3 lata lub czas nieoznaczony wymaga zgody</w:t>
      </w:r>
      <w:r>
        <w:rPr>
          <w:rFonts w:ascii="Verdana" w:hAnsi="Verdana"/>
          <w:sz w:val="20"/>
        </w:rPr>
        <w:t xml:space="preserve"> Rady. Zgodnie z art. 37 ust. 4 ustawy z dnia 21 sierpnia 1997r. o gospodarce nieruchomościami (Dz. U. 2023 r., poz. 344 ze zm.) umowa dzierżawy na czas dłuższy niż 3 lata następuje w drodze przetargu</w:t>
      </w:r>
      <w:r w:rsidR="00825EEC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 xml:space="preserve"> a więc dzierżawca </w:t>
      </w:r>
      <w:r w:rsidR="00C15E13">
        <w:rPr>
          <w:rFonts w:ascii="Verdana" w:hAnsi="Verdana"/>
          <w:sz w:val="20"/>
        </w:rPr>
        <w:t>lokalu użytkowego</w:t>
      </w:r>
      <w:r w:rsidR="00825EEC">
        <w:rPr>
          <w:rFonts w:ascii="Verdana" w:hAnsi="Verdana"/>
          <w:sz w:val="20"/>
        </w:rPr>
        <w:t xml:space="preserve"> </w:t>
      </w:r>
      <w:r w:rsidR="00C15E13">
        <w:rPr>
          <w:rFonts w:ascii="Verdana" w:hAnsi="Verdana"/>
          <w:sz w:val="20"/>
        </w:rPr>
        <w:t xml:space="preserve">usytuowanego na parterze budynku przy ul. </w:t>
      </w:r>
      <w:r w:rsidR="00825EEC">
        <w:rPr>
          <w:rFonts w:ascii="Verdana" w:hAnsi="Verdana"/>
          <w:sz w:val="20"/>
        </w:rPr>
        <w:t>Jedności N</w:t>
      </w:r>
      <w:r w:rsidR="00C15E13">
        <w:rPr>
          <w:rFonts w:ascii="Verdana" w:hAnsi="Verdana"/>
          <w:sz w:val="20"/>
        </w:rPr>
        <w:t xml:space="preserve">arodowej 3 w Szklarskiej </w:t>
      </w:r>
      <w:r w:rsidR="00825EEC">
        <w:rPr>
          <w:rFonts w:ascii="Verdana" w:hAnsi="Verdana"/>
          <w:sz w:val="20"/>
        </w:rPr>
        <w:t>Porębie</w:t>
      </w:r>
      <w:r w:rsidR="00C15E13">
        <w:rPr>
          <w:rFonts w:ascii="Verdana" w:hAnsi="Verdana"/>
          <w:sz w:val="20"/>
        </w:rPr>
        <w:t xml:space="preserve">  </w:t>
      </w:r>
      <w:r w:rsidR="00825EEC">
        <w:rPr>
          <w:rFonts w:ascii="Verdana" w:hAnsi="Verdana"/>
          <w:sz w:val="20"/>
        </w:rPr>
        <w:t xml:space="preserve">o łącznej powierzchni użytkowej </w:t>
      </w:r>
      <w:r w:rsidR="00C15E13">
        <w:rPr>
          <w:rFonts w:ascii="Verdana" w:hAnsi="Verdana"/>
          <w:sz w:val="20"/>
        </w:rPr>
        <w:t>51,10 m</w:t>
      </w:r>
      <w:r w:rsidR="00C15E13">
        <w:rPr>
          <w:rFonts w:ascii="Verdana" w:hAnsi="Verdana"/>
          <w:sz w:val="20"/>
          <w:vertAlign w:val="superscript"/>
        </w:rPr>
        <w:t>2</w:t>
      </w:r>
      <w:r w:rsidR="00C15E13">
        <w:rPr>
          <w:rFonts w:ascii="Verdana" w:hAnsi="Verdana"/>
          <w:sz w:val="20"/>
        </w:rPr>
        <w:t xml:space="preserve"> (w tym powierzch</w:t>
      </w:r>
      <w:bookmarkStart w:id="0" w:name="_GoBack"/>
      <w:bookmarkEnd w:id="0"/>
      <w:r w:rsidR="00C15E13">
        <w:rPr>
          <w:rFonts w:ascii="Verdana" w:hAnsi="Verdana"/>
          <w:sz w:val="20"/>
        </w:rPr>
        <w:t xml:space="preserve">nia pomieszczeń przynależnych - biura, magazynu i </w:t>
      </w:r>
      <w:proofErr w:type="spellStart"/>
      <w:r w:rsidR="00C15E13">
        <w:rPr>
          <w:rFonts w:ascii="Verdana" w:hAnsi="Verdana"/>
          <w:sz w:val="20"/>
        </w:rPr>
        <w:t>wc</w:t>
      </w:r>
      <w:proofErr w:type="spellEnd"/>
      <w:r w:rsidR="00C15E13">
        <w:rPr>
          <w:rFonts w:ascii="Verdana" w:hAnsi="Verdana"/>
          <w:sz w:val="20"/>
        </w:rPr>
        <w:t xml:space="preserve"> : 27,60 m</w:t>
      </w:r>
      <w:r w:rsidR="00C15E13">
        <w:rPr>
          <w:rFonts w:ascii="Verdana" w:hAnsi="Verdana"/>
          <w:sz w:val="20"/>
          <w:vertAlign w:val="superscript"/>
        </w:rPr>
        <w:t>2</w:t>
      </w:r>
      <w:r w:rsidR="00C15E13">
        <w:rPr>
          <w:rFonts w:ascii="Verdana" w:hAnsi="Verdana"/>
          <w:sz w:val="20"/>
        </w:rPr>
        <w:t xml:space="preserve"> ), </w:t>
      </w:r>
      <w:r>
        <w:rPr>
          <w:rFonts w:ascii="Verdana" w:hAnsi="Verdana"/>
          <w:sz w:val="20"/>
        </w:rPr>
        <w:t xml:space="preserve">zostanie wyłoniony w drodze przetargu. </w:t>
      </w:r>
    </w:p>
    <w:p w14:paraId="7D41E88B" w14:textId="77777777" w:rsidR="00AA4E81" w:rsidRDefault="00AA4E81" w:rsidP="0021384C">
      <w:pPr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63A172B6" w14:textId="4978D4BC" w:rsidR="00BB104C" w:rsidRPr="00AF3E4F" w:rsidRDefault="00E251D9" w:rsidP="00762305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E251D9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68487996" wp14:editId="49BF427E">
            <wp:extent cx="5758214" cy="4972050"/>
            <wp:effectExtent l="19050" t="19050" r="13970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4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B104C" w:rsidRPr="00AF3E4F" w:rsidSect="00A217D5">
      <w:pgSz w:w="11906" w:h="16838"/>
      <w:pgMar w:top="719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5BE9"/>
    <w:multiLevelType w:val="hybridMultilevel"/>
    <w:tmpl w:val="DE1EE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CB"/>
    <w:rsid w:val="00002DF2"/>
    <w:rsid w:val="00014CDD"/>
    <w:rsid w:val="00050929"/>
    <w:rsid w:val="00050FD7"/>
    <w:rsid w:val="00073E60"/>
    <w:rsid w:val="00082EC4"/>
    <w:rsid w:val="00093E5F"/>
    <w:rsid w:val="00094691"/>
    <w:rsid w:val="000952CB"/>
    <w:rsid w:val="000A679D"/>
    <w:rsid w:val="000F4139"/>
    <w:rsid w:val="00113B55"/>
    <w:rsid w:val="0012365F"/>
    <w:rsid w:val="00127A6E"/>
    <w:rsid w:val="00182C25"/>
    <w:rsid w:val="00185797"/>
    <w:rsid w:val="001909AE"/>
    <w:rsid w:val="00192480"/>
    <w:rsid w:val="001A0EC5"/>
    <w:rsid w:val="001B08C3"/>
    <w:rsid w:val="001B585A"/>
    <w:rsid w:val="001E3383"/>
    <w:rsid w:val="002005B6"/>
    <w:rsid w:val="0021384C"/>
    <w:rsid w:val="00231582"/>
    <w:rsid w:val="00243C95"/>
    <w:rsid w:val="002478A5"/>
    <w:rsid w:val="00252751"/>
    <w:rsid w:val="0027739C"/>
    <w:rsid w:val="00286788"/>
    <w:rsid w:val="00293439"/>
    <w:rsid w:val="002A4699"/>
    <w:rsid w:val="002C1CAD"/>
    <w:rsid w:val="002D78D4"/>
    <w:rsid w:val="002E2A1F"/>
    <w:rsid w:val="002E30B9"/>
    <w:rsid w:val="002E401E"/>
    <w:rsid w:val="002E4D7C"/>
    <w:rsid w:val="002E70DD"/>
    <w:rsid w:val="002F4633"/>
    <w:rsid w:val="002F6478"/>
    <w:rsid w:val="00332A86"/>
    <w:rsid w:val="00354DB6"/>
    <w:rsid w:val="003566D9"/>
    <w:rsid w:val="00376CA6"/>
    <w:rsid w:val="003777C6"/>
    <w:rsid w:val="00383A83"/>
    <w:rsid w:val="003A1CAA"/>
    <w:rsid w:val="003A30BA"/>
    <w:rsid w:val="003A3EC9"/>
    <w:rsid w:val="003C2EAE"/>
    <w:rsid w:val="003D5C3F"/>
    <w:rsid w:val="003E0456"/>
    <w:rsid w:val="003E12B2"/>
    <w:rsid w:val="003E6BCF"/>
    <w:rsid w:val="003F647D"/>
    <w:rsid w:val="00401B6E"/>
    <w:rsid w:val="0040481D"/>
    <w:rsid w:val="0044290B"/>
    <w:rsid w:val="00445F9A"/>
    <w:rsid w:val="00483DCF"/>
    <w:rsid w:val="004B0F13"/>
    <w:rsid w:val="004C3416"/>
    <w:rsid w:val="004C5D8F"/>
    <w:rsid w:val="005229B0"/>
    <w:rsid w:val="0052384C"/>
    <w:rsid w:val="00566BCA"/>
    <w:rsid w:val="005B4AB4"/>
    <w:rsid w:val="005B5FF0"/>
    <w:rsid w:val="005B6CE8"/>
    <w:rsid w:val="005C1C56"/>
    <w:rsid w:val="005E578D"/>
    <w:rsid w:val="00605ED2"/>
    <w:rsid w:val="00607B11"/>
    <w:rsid w:val="00651B21"/>
    <w:rsid w:val="00652A67"/>
    <w:rsid w:val="00655D07"/>
    <w:rsid w:val="006E0D4B"/>
    <w:rsid w:val="00723796"/>
    <w:rsid w:val="00740A29"/>
    <w:rsid w:val="007550A5"/>
    <w:rsid w:val="00761CD4"/>
    <w:rsid w:val="00762305"/>
    <w:rsid w:val="007628C2"/>
    <w:rsid w:val="00767E8B"/>
    <w:rsid w:val="00776C55"/>
    <w:rsid w:val="00781873"/>
    <w:rsid w:val="00792C3A"/>
    <w:rsid w:val="007A2BDA"/>
    <w:rsid w:val="007B76A1"/>
    <w:rsid w:val="007C12AE"/>
    <w:rsid w:val="007C5D1C"/>
    <w:rsid w:val="007D5973"/>
    <w:rsid w:val="007D5C1D"/>
    <w:rsid w:val="007F0E46"/>
    <w:rsid w:val="00823D81"/>
    <w:rsid w:val="00825EEC"/>
    <w:rsid w:val="0083203F"/>
    <w:rsid w:val="00837E3B"/>
    <w:rsid w:val="0084018A"/>
    <w:rsid w:val="00851F06"/>
    <w:rsid w:val="008622FB"/>
    <w:rsid w:val="00896652"/>
    <w:rsid w:val="008A292F"/>
    <w:rsid w:val="008A6061"/>
    <w:rsid w:val="008A7A22"/>
    <w:rsid w:val="008B09DC"/>
    <w:rsid w:val="008B79A3"/>
    <w:rsid w:val="008C127D"/>
    <w:rsid w:val="008E06A9"/>
    <w:rsid w:val="008E0BCC"/>
    <w:rsid w:val="008E7418"/>
    <w:rsid w:val="008E7788"/>
    <w:rsid w:val="008F5978"/>
    <w:rsid w:val="009044AA"/>
    <w:rsid w:val="00930CBC"/>
    <w:rsid w:val="00945E06"/>
    <w:rsid w:val="0095201B"/>
    <w:rsid w:val="0095463C"/>
    <w:rsid w:val="009768C0"/>
    <w:rsid w:val="00976D98"/>
    <w:rsid w:val="009824C5"/>
    <w:rsid w:val="009904D1"/>
    <w:rsid w:val="00994BC1"/>
    <w:rsid w:val="00996789"/>
    <w:rsid w:val="009B28F1"/>
    <w:rsid w:val="009B4CCE"/>
    <w:rsid w:val="009B52DD"/>
    <w:rsid w:val="009B5EC5"/>
    <w:rsid w:val="00A217D5"/>
    <w:rsid w:val="00A4376A"/>
    <w:rsid w:val="00A554D3"/>
    <w:rsid w:val="00A66388"/>
    <w:rsid w:val="00A67DB4"/>
    <w:rsid w:val="00A73F51"/>
    <w:rsid w:val="00A81B2C"/>
    <w:rsid w:val="00AA1AD5"/>
    <w:rsid w:val="00AA3998"/>
    <w:rsid w:val="00AA4E81"/>
    <w:rsid w:val="00AC1D92"/>
    <w:rsid w:val="00AD4088"/>
    <w:rsid w:val="00AD72CA"/>
    <w:rsid w:val="00AE071D"/>
    <w:rsid w:val="00AE51CF"/>
    <w:rsid w:val="00AF360E"/>
    <w:rsid w:val="00AF3E4F"/>
    <w:rsid w:val="00B029C3"/>
    <w:rsid w:val="00B05618"/>
    <w:rsid w:val="00B06EC5"/>
    <w:rsid w:val="00B14364"/>
    <w:rsid w:val="00B1583E"/>
    <w:rsid w:val="00B33F55"/>
    <w:rsid w:val="00B43B9A"/>
    <w:rsid w:val="00B45791"/>
    <w:rsid w:val="00B46895"/>
    <w:rsid w:val="00B6076E"/>
    <w:rsid w:val="00B97AB4"/>
    <w:rsid w:val="00BA279C"/>
    <w:rsid w:val="00BA4E81"/>
    <w:rsid w:val="00BB104C"/>
    <w:rsid w:val="00BB17A7"/>
    <w:rsid w:val="00BB40B0"/>
    <w:rsid w:val="00BE6222"/>
    <w:rsid w:val="00BF57AB"/>
    <w:rsid w:val="00C071DB"/>
    <w:rsid w:val="00C15E13"/>
    <w:rsid w:val="00C34FA6"/>
    <w:rsid w:val="00C43E3F"/>
    <w:rsid w:val="00C567E1"/>
    <w:rsid w:val="00C64CC1"/>
    <w:rsid w:val="00C83333"/>
    <w:rsid w:val="00C90E65"/>
    <w:rsid w:val="00C946BA"/>
    <w:rsid w:val="00CA1A09"/>
    <w:rsid w:val="00CC0D3D"/>
    <w:rsid w:val="00CE25FA"/>
    <w:rsid w:val="00D04906"/>
    <w:rsid w:val="00D0776F"/>
    <w:rsid w:val="00D25A79"/>
    <w:rsid w:val="00D40C95"/>
    <w:rsid w:val="00D572A3"/>
    <w:rsid w:val="00D72B63"/>
    <w:rsid w:val="00D74E9B"/>
    <w:rsid w:val="00D9099B"/>
    <w:rsid w:val="00D97DAC"/>
    <w:rsid w:val="00DB6A2D"/>
    <w:rsid w:val="00DD2FBB"/>
    <w:rsid w:val="00DD52B1"/>
    <w:rsid w:val="00DE0BDA"/>
    <w:rsid w:val="00E251D9"/>
    <w:rsid w:val="00E30731"/>
    <w:rsid w:val="00E549D0"/>
    <w:rsid w:val="00E63C0A"/>
    <w:rsid w:val="00E806CD"/>
    <w:rsid w:val="00E8651B"/>
    <w:rsid w:val="00EA77EC"/>
    <w:rsid w:val="00EB07B0"/>
    <w:rsid w:val="00EB6EBF"/>
    <w:rsid w:val="00EC5370"/>
    <w:rsid w:val="00EC6222"/>
    <w:rsid w:val="00F05536"/>
    <w:rsid w:val="00F14135"/>
    <w:rsid w:val="00F45B95"/>
    <w:rsid w:val="00F52FF8"/>
    <w:rsid w:val="00F70C40"/>
    <w:rsid w:val="00F86E99"/>
    <w:rsid w:val="00FA320E"/>
    <w:rsid w:val="00FC06A9"/>
    <w:rsid w:val="00FC1022"/>
    <w:rsid w:val="00FD7EE1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661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27947-CEDC-47A6-ADBA-BF2D8720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Agnieszka</dc:creator>
  <cp:keywords/>
  <dc:description/>
  <cp:lastModifiedBy>Joanna</cp:lastModifiedBy>
  <cp:revision>9</cp:revision>
  <cp:lastPrinted>2024-01-29T11:06:00Z</cp:lastPrinted>
  <dcterms:created xsi:type="dcterms:W3CDTF">2024-05-09T10:54:00Z</dcterms:created>
  <dcterms:modified xsi:type="dcterms:W3CDTF">2024-05-21T08:46:00Z</dcterms:modified>
</cp:coreProperties>
</file>